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B84" w:rsidRDefault="00872707">
      <w:pPr>
        <w:pStyle w:val="a3"/>
        <w:jc w:val="center"/>
        <w:sectPr w:rsidR="00D87B84">
          <w:type w:val="continuous"/>
          <w:pgSz w:w="11910" w:h="16840"/>
          <w:pgMar w:top="1040" w:right="566" w:bottom="280" w:left="1417" w:header="720" w:footer="720" w:gutter="0"/>
          <w:cols w:space="720"/>
        </w:sectPr>
      </w:pPr>
      <w:r w:rsidRPr="00872707">
        <w:rPr>
          <w:b/>
          <w:noProof/>
          <w:lang w:eastAsia="ru-RU"/>
        </w:rPr>
        <w:drawing>
          <wp:inline distT="0" distB="0" distL="0" distR="0">
            <wp:extent cx="6303645" cy="8670602"/>
            <wp:effectExtent l="0" t="0" r="1905" b="0"/>
            <wp:docPr id="1" name="Рисунок 1" descr="C:\Users\Точка роста\Desktop\сайт вр\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очка роста\Desktop\сайт вр\оо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645" cy="8670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06E82" w:rsidRPr="00006E82" w:rsidRDefault="00006E82" w:rsidP="00006E82">
      <w:pPr>
        <w:spacing w:before="71" w:line="275" w:lineRule="exact"/>
        <w:ind w:left="1658"/>
        <w:jc w:val="both"/>
        <w:rPr>
          <w:b/>
          <w:sz w:val="24"/>
        </w:rPr>
      </w:pPr>
      <w:r w:rsidRPr="00006E82">
        <w:rPr>
          <w:b/>
          <w:color w:val="202020"/>
          <w:sz w:val="24"/>
        </w:rPr>
        <w:lastRenderedPageBreak/>
        <w:t>Пояснительная записка</w:t>
      </w:r>
    </w:p>
    <w:p w:rsidR="00006E82" w:rsidRPr="00006E82" w:rsidRDefault="00006E82" w:rsidP="00006E82">
      <w:pPr>
        <w:ind w:left="424" w:right="419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Внеурочная деятельность – это</w:t>
      </w:r>
      <w:r w:rsidRPr="00006E82">
        <w:rPr>
          <w:spacing w:val="40"/>
          <w:sz w:val="24"/>
          <w:szCs w:val="24"/>
        </w:rPr>
        <w:t xml:space="preserve"> </w:t>
      </w:r>
      <w:r w:rsidRPr="00006E82">
        <w:rPr>
          <w:sz w:val="24"/>
          <w:szCs w:val="24"/>
        </w:rPr>
        <w:t>образовательная</w:t>
      </w:r>
      <w:r w:rsidRPr="00006E82">
        <w:rPr>
          <w:spacing w:val="40"/>
          <w:sz w:val="24"/>
          <w:szCs w:val="24"/>
        </w:rPr>
        <w:t xml:space="preserve"> </w:t>
      </w:r>
      <w:r w:rsidRPr="00006E82">
        <w:rPr>
          <w:sz w:val="24"/>
          <w:szCs w:val="24"/>
        </w:rPr>
        <w:t>деятельность, направленная на достижение планируемых результатов освоения основной образовательной программы (личностных, метапредметных</w:t>
      </w:r>
      <w:r w:rsidRPr="00006E82">
        <w:rPr>
          <w:spacing w:val="40"/>
          <w:sz w:val="24"/>
          <w:szCs w:val="24"/>
        </w:rPr>
        <w:t xml:space="preserve"> </w:t>
      </w:r>
      <w:r w:rsidRPr="00006E82">
        <w:rPr>
          <w:sz w:val="24"/>
          <w:szCs w:val="24"/>
        </w:rPr>
        <w:t xml:space="preserve">и предметных), осуществляемую в формах, отличных от </w:t>
      </w:r>
      <w:r w:rsidRPr="00006E82">
        <w:rPr>
          <w:spacing w:val="-2"/>
          <w:sz w:val="24"/>
          <w:szCs w:val="24"/>
        </w:rPr>
        <w:t>урочной.</w:t>
      </w:r>
    </w:p>
    <w:p w:rsidR="00006E82" w:rsidRPr="00006E82" w:rsidRDefault="00006E82" w:rsidP="00006E82">
      <w:pPr>
        <w:spacing w:before="2" w:line="237" w:lineRule="auto"/>
        <w:ind w:left="424" w:right="424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Внеурочная деятельность на уровне основного общего образования в школе №43 организуется в соответствии с нормативными документами: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before="6" w:line="237" w:lineRule="auto"/>
        <w:ind w:right="423" w:firstLine="710"/>
        <w:jc w:val="both"/>
        <w:rPr>
          <w:sz w:val="24"/>
        </w:rPr>
      </w:pPr>
      <w:r w:rsidRPr="00006E82">
        <w:rPr>
          <w:sz w:val="24"/>
        </w:rPr>
        <w:t>Федеральный закон «Об образовании в Российской Федерации» от 29.12.2012 №273-ФЗ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966"/>
        </w:tabs>
        <w:spacing w:before="3"/>
        <w:ind w:right="423" w:firstLine="710"/>
        <w:jc w:val="both"/>
        <w:rPr>
          <w:sz w:val="24"/>
        </w:rPr>
      </w:pPr>
      <w:r w:rsidRPr="00006E82">
        <w:rPr>
          <w:sz w:val="24"/>
        </w:rPr>
        <w:t>Порядок организации и осуществления образовательной деятельности по основным</w:t>
      </w:r>
      <w:r w:rsidRPr="00006E82">
        <w:rPr>
          <w:spacing w:val="-1"/>
          <w:sz w:val="24"/>
        </w:rPr>
        <w:t xml:space="preserve"> </w:t>
      </w:r>
      <w:r w:rsidRPr="00006E82">
        <w:rPr>
          <w:sz w:val="24"/>
        </w:rPr>
        <w:t>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Минпросвещения от 22.03.2021 № 115;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0"/>
        </w:tabs>
        <w:spacing w:line="275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Приказ</w:t>
      </w:r>
      <w:r w:rsidRPr="00006E82">
        <w:rPr>
          <w:spacing w:val="4"/>
          <w:sz w:val="24"/>
        </w:rPr>
        <w:t xml:space="preserve"> </w:t>
      </w:r>
      <w:r w:rsidRPr="00006E82">
        <w:rPr>
          <w:sz w:val="24"/>
        </w:rPr>
        <w:t>Министерства</w:t>
      </w:r>
      <w:r w:rsidRPr="00006E82">
        <w:rPr>
          <w:spacing w:val="-1"/>
          <w:sz w:val="24"/>
        </w:rPr>
        <w:t xml:space="preserve"> </w:t>
      </w:r>
      <w:r w:rsidRPr="00006E82">
        <w:rPr>
          <w:sz w:val="24"/>
        </w:rPr>
        <w:t>просвещения</w:t>
      </w:r>
      <w:r w:rsidRPr="00006E82">
        <w:rPr>
          <w:spacing w:val="-1"/>
          <w:sz w:val="24"/>
        </w:rPr>
        <w:t xml:space="preserve"> </w:t>
      </w:r>
      <w:r w:rsidRPr="00006E82">
        <w:rPr>
          <w:sz w:val="24"/>
        </w:rPr>
        <w:t>Российской</w:t>
      </w:r>
      <w:r w:rsidRPr="00006E82">
        <w:rPr>
          <w:spacing w:val="5"/>
          <w:sz w:val="24"/>
        </w:rPr>
        <w:t xml:space="preserve"> </w:t>
      </w:r>
      <w:r w:rsidRPr="00006E82">
        <w:rPr>
          <w:sz w:val="24"/>
        </w:rPr>
        <w:t>Федерации</w:t>
      </w:r>
      <w:r w:rsidRPr="00006E82">
        <w:rPr>
          <w:spacing w:val="-4"/>
          <w:sz w:val="24"/>
        </w:rPr>
        <w:t xml:space="preserve"> </w:t>
      </w:r>
      <w:r w:rsidRPr="00006E82">
        <w:rPr>
          <w:sz w:val="24"/>
        </w:rPr>
        <w:t>от</w:t>
      </w:r>
      <w:r w:rsidRPr="00006E82">
        <w:rPr>
          <w:spacing w:val="-1"/>
          <w:sz w:val="24"/>
        </w:rPr>
        <w:t xml:space="preserve"> </w:t>
      </w:r>
      <w:r w:rsidRPr="00006E82">
        <w:rPr>
          <w:sz w:val="24"/>
        </w:rPr>
        <w:t>31 мая</w:t>
      </w:r>
      <w:r w:rsidRPr="00006E82">
        <w:rPr>
          <w:spacing w:val="4"/>
          <w:sz w:val="24"/>
        </w:rPr>
        <w:t xml:space="preserve"> </w:t>
      </w:r>
      <w:r w:rsidRPr="00006E82">
        <w:rPr>
          <w:sz w:val="24"/>
        </w:rPr>
        <w:t>2021</w:t>
      </w:r>
      <w:r w:rsidRPr="00006E82">
        <w:rPr>
          <w:spacing w:val="-5"/>
          <w:sz w:val="24"/>
        </w:rPr>
        <w:t xml:space="preserve"> г.</w:t>
      </w:r>
    </w:p>
    <w:p w:rsidR="00006E82" w:rsidRPr="00006E82" w:rsidRDefault="00006E82" w:rsidP="00006E82">
      <w:pPr>
        <w:ind w:left="424" w:right="427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№ 287 “Об утверждении федерального государственного образовательного стандарта основного общего образования” (с изменениями от 18.06.2022 Приказ Министерства просвещения Российской Федерации № 568);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before="2"/>
        <w:ind w:right="421" w:firstLine="710"/>
        <w:jc w:val="both"/>
        <w:rPr>
          <w:sz w:val="24"/>
        </w:rPr>
      </w:pPr>
      <w:r w:rsidRPr="00006E82">
        <w:rPr>
          <w:sz w:val="24"/>
        </w:rPr>
        <w:t>Письмо Минобрнауки России от 18.08.2017 № 09-1672 «О направлении Методических рекомендаций по уточнению понятия и содержания внеурочной деятельности в рамках реализации</w:t>
      </w:r>
      <w:r w:rsidRPr="00006E82">
        <w:rPr>
          <w:spacing w:val="-4"/>
          <w:sz w:val="24"/>
        </w:rPr>
        <w:t xml:space="preserve"> </w:t>
      </w:r>
      <w:r w:rsidRPr="00006E82">
        <w:rPr>
          <w:sz w:val="24"/>
        </w:rPr>
        <w:t>основных</w:t>
      </w:r>
      <w:r w:rsidRPr="00006E82">
        <w:rPr>
          <w:spacing w:val="-5"/>
          <w:sz w:val="24"/>
        </w:rPr>
        <w:t xml:space="preserve"> </w:t>
      </w:r>
      <w:r w:rsidRPr="00006E82">
        <w:rPr>
          <w:sz w:val="24"/>
        </w:rPr>
        <w:t>общеобразовательных программ, в том числе в части проектной деятельности»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17" w:firstLine="710"/>
        <w:jc w:val="both"/>
        <w:rPr>
          <w:sz w:val="24"/>
        </w:rPr>
      </w:pPr>
      <w:r w:rsidRPr="00006E82">
        <w:rPr>
          <w:sz w:val="24"/>
        </w:rPr>
        <w:t>Письмо Минпросвещения России от 15.08.2022 N 03-1190 "О направлении методических рекомендаций" (вместе с "Методическими рекомендациями по реализации цикла внеурочных занятий "Разговоры о важном")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15" w:firstLine="710"/>
        <w:jc w:val="both"/>
        <w:rPr>
          <w:sz w:val="24"/>
        </w:rPr>
      </w:pPr>
      <w:r w:rsidRPr="00006E82">
        <w:rPr>
          <w:sz w:val="24"/>
        </w:rPr>
        <w:t>Письмо Министерства просвещения</w:t>
      </w:r>
      <w:r w:rsidRPr="00006E82">
        <w:rPr>
          <w:spacing w:val="-1"/>
          <w:sz w:val="24"/>
        </w:rPr>
        <w:t xml:space="preserve"> </w:t>
      </w:r>
      <w:r w:rsidRPr="00006E82">
        <w:rPr>
          <w:sz w:val="24"/>
        </w:rPr>
        <w:t>Российской Федерации от 05.07.2022</w:t>
      </w:r>
      <w:r w:rsidRPr="00006E82">
        <w:rPr>
          <w:spacing w:val="-1"/>
          <w:sz w:val="24"/>
        </w:rPr>
        <w:t xml:space="preserve"> </w:t>
      </w:r>
      <w:r w:rsidRPr="00006E82">
        <w:rPr>
          <w:sz w:val="24"/>
        </w:rPr>
        <w:t>№ ТВ-1290/03 «О направлении методических рекомендаций» (вместе с «Информационно- методическим письмом об организации внеурочной деятельности в рамках реализации обновленных федеральных государственных образовательных стандартов общего и основного общего образования»);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before="1"/>
        <w:ind w:right="424" w:firstLine="710"/>
        <w:jc w:val="both"/>
        <w:rPr>
          <w:sz w:val="24"/>
        </w:rPr>
      </w:pPr>
      <w:r w:rsidRPr="00006E82">
        <w:rPr>
          <w:sz w:val="24"/>
        </w:rPr>
        <w:t xml:space="preserve">Приказ Министерства просвещения Российской Федерации от 16.11.2022 № 993 "Об утверждении федеральной образовательной программы основного общего </w:t>
      </w:r>
      <w:r w:rsidRPr="00006E82">
        <w:rPr>
          <w:spacing w:val="-2"/>
          <w:sz w:val="24"/>
        </w:rPr>
        <w:t>образования";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24" w:firstLine="710"/>
        <w:jc w:val="both"/>
        <w:rPr>
          <w:sz w:val="24"/>
        </w:rPr>
      </w:pPr>
      <w:r w:rsidRPr="00006E82">
        <w:rPr>
          <w:sz w:val="24"/>
        </w:rPr>
        <w:t xml:space="preserve">Приказ Министерства просвещения Российской Федерации от 23.11.2022 № 1014 "Об утверждении федеральной образовательной программы среднего общего </w:t>
      </w:r>
      <w:r w:rsidRPr="00006E82">
        <w:rPr>
          <w:spacing w:val="-2"/>
          <w:sz w:val="24"/>
        </w:rPr>
        <w:t>образования";</w:t>
      </w:r>
    </w:p>
    <w:p w:rsidR="00006E82" w:rsidRPr="00006E82" w:rsidRDefault="00006E82" w:rsidP="00006E82">
      <w:pPr>
        <w:spacing w:before="1"/>
        <w:ind w:left="424" w:right="421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Постановление Главного государственного санитарного врача РФ от 29 декабря 2010 г. № 189 “Об утверждении СанПиН 2.4.2.2821-10 “Санитарно-эпидемиологические требования к условиям и организации обучения в общеобразовательных учреждениях”;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13" w:firstLine="710"/>
        <w:jc w:val="both"/>
        <w:rPr>
          <w:sz w:val="24"/>
        </w:rPr>
      </w:pPr>
      <w:r w:rsidRPr="00006E82">
        <w:rPr>
          <w:sz w:val="24"/>
        </w:rPr>
        <w:t>Постановление Главного государственного санитарного врача Российской Федерации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 (СП 2.4.3648-20);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22" w:firstLine="710"/>
        <w:jc w:val="both"/>
        <w:rPr>
          <w:sz w:val="24"/>
        </w:rPr>
      </w:pPr>
      <w:r w:rsidRPr="00006E82">
        <w:rPr>
          <w:sz w:val="24"/>
        </w:rPr>
        <w:t>Постановление Главного государственного санитарного врача Российской Федерации от 28.01.2021 № 2 "Об утверждении санитарных правил и норм СанПиН 1.2.3685-21 "Гигиенические нормативы и требования к</w:t>
      </w:r>
      <w:r w:rsidRPr="00006E82">
        <w:rPr>
          <w:spacing w:val="-2"/>
          <w:sz w:val="24"/>
        </w:rPr>
        <w:t xml:space="preserve"> </w:t>
      </w:r>
      <w:r w:rsidRPr="00006E82">
        <w:rPr>
          <w:sz w:val="24"/>
        </w:rPr>
        <w:t>обеспечению безопасности и (или) безвредности для человека факторов среды обитания" (СанПиН 1.2.3685-21);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21" w:firstLine="710"/>
        <w:jc w:val="both"/>
        <w:rPr>
          <w:sz w:val="24"/>
        </w:rPr>
      </w:pPr>
      <w:r w:rsidRPr="00006E82">
        <w:rPr>
          <w:sz w:val="24"/>
        </w:rPr>
        <w:t xml:space="preserve">Письмо Минпросвещения России от 05.09.2018 № 03-ПГ-МП-42216 «Об участии учеников муниципальных и государственных школ РФ во внеурочной </w:t>
      </w:r>
      <w:r w:rsidRPr="00006E82">
        <w:rPr>
          <w:spacing w:val="-2"/>
          <w:sz w:val="24"/>
        </w:rPr>
        <w:t>деятельности»</w:t>
      </w:r>
    </w:p>
    <w:p w:rsidR="00006E82" w:rsidRDefault="00006E82" w:rsidP="00006E82">
      <w:pPr>
        <w:pStyle w:val="a3"/>
        <w:spacing w:before="2" w:line="237" w:lineRule="auto"/>
        <w:ind w:right="418"/>
      </w:pPr>
      <w:r>
        <w:t xml:space="preserve">Внеурочная деятельность учащихся в рамках школьного и классного коллективов </w:t>
      </w:r>
      <w:r>
        <w:rPr>
          <w:spacing w:val="-2"/>
        </w:rPr>
        <w:t>ориентирована:</w:t>
      </w:r>
    </w:p>
    <w:p w:rsidR="00006E82" w:rsidRDefault="00006E82" w:rsidP="00006E82">
      <w:pPr>
        <w:pStyle w:val="a5"/>
        <w:numPr>
          <w:ilvl w:val="0"/>
          <w:numId w:val="5"/>
        </w:numPr>
        <w:tabs>
          <w:tab w:val="left" w:pos="1278"/>
        </w:tabs>
        <w:spacing w:before="4" w:line="275" w:lineRule="exact"/>
        <w:ind w:left="1278" w:hanging="143"/>
        <w:rPr>
          <w:sz w:val="24"/>
        </w:rPr>
      </w:pP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социально-педагогических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задач;</w:t>
      </w:r>
    </w:p>
    <w:p w:rsidR="00006E82" w:rsidRDefault="00006E82" w:rsidP="00006E82">
      <w:pPr>
        <w:pStyle w:val="a5"/>
        <w:numPr>
          <w:ilvl w:val="0"/>
          <w:numId w:val="5"/>
        </w:numPr>
        <w:tabs>
          <w:tab w:val="left" w:pos="1358"/>
        </w:tabs>
        <w:spacing w:line="242" w:lineRule="auto"/>
        <w:ind w:right="425" w:firstLine="710"/>
        <w:rPr>
          <w:sz w:val="24"/>
        </w:rPr>
      </w:pPr>
      <w:r>
        <w:rPr>
          <w:sz w:val="24"/>
        </w:rPr>
        <w:t>на создание условий для неформального общения ребят одного класса или учебной параллели;</w:t>
      </w:r>
    </w:p>
    <w:p w:rsidR="00006E82" w:rsidRDefault="00006E82" w:rsidP="00006E82">
      <w:pPr>
        <w:pStyle w:val="a5"/>
        <w:numPr>
          <w:ilvl w:val="0"/>
          <w:numId w:val="5"/>
        </w:numPr>
        <w:tabs>
          <w:tab w:val="left" w:pos="1527"/>
        </w:tabs>
        <w:ind w:right="416" w:firstLine="773"/>
        <w:rPr>
          <w:sz w:val="24"/>
        </w:rPr>
      </w:pPr>
      <w:r>
        <w:rPr>
          <w:sz w:val="24"/>
        </w:rPr>
        <w:t xml:space="preserve">организацию межличностных отношений в классе, между обучающимися и </w:t>
      </w:r>
      <w:r>
        <w:rPr>
          <w:sz w:val="24"/>
        </w:rPr>
        <w:lastRenderedPageBreak/>
        <w:t>классным руководителем с целью создания ученического коллектива и органов ученического самоуправления;</w:t>
      </w:r>
    </w:p>
    <w:p w:rsidR="00006E82" w:rsidRDefault="00006E82" w:rsidP="00006E82">
      <w:pPr>
        <w:pStyle w:val="a5"/>
        <w:numPr>
          <w:ilvl w:val="0"/>
          <w:numId w:val="5"/>
        </w:numPr>
        <w:tabs>
          <w:tab w:val="left" w:pos="1340"/>
        </w:tabs>
        <w:spacing w:line="275" w:lineRule="exact"/>
        <w:ind w:left="1340" w:hanging="205"/>
        <w:rPr>
          <w:sz w:val="24"/>
        </w:rPr>
      </w:pP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общекультурных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школьников;</w:t>
      </w:r>
    </w:p>
    <w:p w:rsidR="00006E82" w:rsidRDefault="00006E82" w:rsidP="00006E82">
      <w:pPr>
        <w:pStyle w:val="a5"/>
        <w:numPr>
          <w:ilvl w:val="0"/>
          <w:numId w:val="5"/>
        </w:numPr>
        <w:tabs>
          <w:tab w:val="left" w:pos="1278"/>
        </w:tabs>
        <w:spacing w:line="275" w:lineRule="exact"/>
        <w:ind w:left="1278" w:hanging="143"/>
        <w:rPr>
          <w:sz w:val="24"/>
        </w:rPr>
      </w:pP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9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воспитания.</w:t>
      </w:r>
    </w:p>
    <w:p w:rsidR="00006E82" w:rsidRDefault="00006E82" w:rsidP="00006E82">
      <w:pPr>
        <w:pStyle w:val="a3"/>
        <w:ind w:right="418"/>
      </w:pPr>
      <w:r>
        <w:t>Реализуется внеурочная деятельность через экскурсии, кружки, клубы, мастерские, объединения, соревнования, выставки, познавательно-развлекательные игры,</w:t>
      </w:r>
      <w:r>
        <w:rPr>
          <w:spacing w:val="80"/>
        </w:rPr>
        <w:t xml:space="preserve"> </w:t>
      </w:r>
      <w:r>
        <w:t>общественно полезные</w:t>
      </w:r>
      <w:r>
        <w:rPr>
          <w:spacing w:val="-3"/>
        </w:rPr>
        <w:t xml:space="preserve"> </w:t>
      </w:r>
      <w:r>
        <w:t>практики, также</w:t>
      </w:r>
      <w:r>
        <w:rPr>
          <w:spacing w:val="-3"/>
        </w:rPr>
        <w:t xml:space="preserve"> </w:t>
      </w:r>
      <w:r>
        <w:t>через участие в</w:t>
      </w:r>
      <w:r>
        <w:rPr>
          <w:spacing w:val="-5"/>
        </w:rPr>
        <w:t xml:space="preserve"> </w:t>
      </w:r>
      <w:r>
        <w:t>общественно</w:t>
      </w:r>
      <w:r>
        <w:rPr>
          <w:spacing w:val="-2"/>
        </w:rPr>
        <w:t xml:space="preserve"> </w:t>
      </w:r>
      <w:r>
        <w:t>полезной, социально значимой деятельности, в различных мероприятиях области и города.</w:t>
      </w:r>
    </w:p>
    <w:p w:rsidR="00006E82" w:rsidRDefault="00006E82" w:rsidP="00006E82">
      <w:pPr>
        <w:pStyle w:val="a3"/>
        <w:ind w:right="418"/>
      </w:pPr>
      <w:r>
        <w:t>Внеурочная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органически</w:t>
      </w:r>
      <w:r>
        <w:rPr>
          <w:spacing w:val="-1"/>
        </w:rPr>
        <w:t xml:space="preserve"> </w:t>
      </w:r>
      <w:r>
        <w:t>включена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воспитательную</w:t>
      </w:r>
      <w:r>
        <w:rPr>
          <w:spacing w:val="-3"/>
        </w:rPr>
        <w:t xml:space="preserve"> </w:t>
      </w:r>
      <w:r>
        <w:t>систему</w:t>
      </w:r>
      <w:r>
        <w:rPr>
          <w:spacing w:val="-11"/>
        </w:rPr>
        <w:t xml:space="preserve"> </w:t>
      </w:r>
      <w:r>
        <w:t>школы. В годовой план воспитательной работы включены мероприятия, которые организуются классными руководителями, учителями физкультуры, учителями-предметниками, педагогом-психологом, заведующей библиотекой</w:t>
      </w:r>
    </w:p>
    <w:p w:rsidR="00006E82" w:rsidRDefault="00006E82" w:rsidP="00006E82">
      <w:pPr>
        <w:pStyle w:val="a3"/>
        <w:spacing w:before="273" w:line="242" w:lineRule="auto"/>
        <w:ind w:right="422"/>
      </w:pPr>
      <w:r>
        <w:t xml:space="preserve">Целевая направленность, стратегические и тактические цели содержания </w:t>
      </w:r>
      <w:r>
        <w:rPr>
          <w:spacing w:val="-2"/>
        </w:rPr>
        <w:t>образования</w:t>
      </w:r>
    </w:p>
    <w:p w:rsidR="00006E82" w:rsidRDefault="00006E82" w:rsidP="00006E82">
      <w:pPr>
        <w:pStyle w:val="a3"/>
        <w:spacing w:line="271" w:lineRule="exact"/>
        <w:ind w:left="0" w:firstLine="0"/>
      </w:pPr>
      <w:r>
        <w:t>План</w:t>
      </w:r>
      <w:r>
        <w:rPr>
          <w:spacing w:val="56"/>
        </w:rPr>
        <w:t xml:space="preserve"> </w:t>
      </w:r>
      <w:r>
        <w:t>отражает</w:t>
      </w:r>
      <w:r>
        <w:rPr>
          <w:spacing w:val="53"/>
        </w:rPr>
        <w:t xml:space="preserve"> </w:t>
      </w:r>
      <w:r>
        <w:t>основные</w:t>
      </w:r>
      <w:r>
        <w:rPr>
          <w:spacing w:val="56"/>
        </w:rPr>
        <w:t xml:space="preserve"> </w:t>
      </w:r>
      <w:r>
        <w:t>цели</w:t>
      </w:r>
      <w:r>
        <w:rPr>
          <w:spacing w:val="59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 xml:space="preserve">задачи </w:t>
      </w:r>
      <w:r>
        <w:rPr>
          <w:spacing w:val="63"/>
        </w:rPr>
        <w:t>МКОУ Краснянская СШ</w:t>
      </w:r>
    </w:p>
    <w:p w:rsidR="00006E82" w:rsidRDefault="00006E82" w:rsidP="00006E82">
      <w:pPr>
        <w:pStyle w:val="a3"/>
        <w:ind w:right="419" w:firstLine="1416"/>
      </w:pPr>
      <w:r>
        <w:t>Подготовлен с учетом требований Федеральных государственных образовательных стандартов общего образования, основного общего образования, среднего общего образования, обеспечивает учет индивидуальных особенностей и потребностей обучающихся через внеурочную деятельность, широту развития личности обучающихся, учитывает социокультурные и иные потребности, регулирует недопустимость перегрузки обучающихся, с целью дальнейшего совершенствования образовательного процесса, повышения результативности обучения детей, обеспечения вариативности образовательного процесса, сохранения единого образовательного пространства, а также выполнения гигиенических требований к условиям обучения школьников и сохранения их здоровья.</w:t>
      </w:r>
    </w:p>
    <w:p w:rsidR="00006E82" w:rsidRDefault="00006E82" w:rsidP="00006E82">
      <w:pPr>
        <w:pStyle w:val="a3"/>
        <w:ind w:right="420"/>
      </w:pPr>
      <w:r>
        <w:t>Внеурочная деятельность является составной частью учебно-воспитательного процесса и одной из форм организации свободного времени учащихся. Внеурочная деятельность понимается сегодня преимущественно как деятельность, организуемая во внеурочное время для удовлетворения потребностей учащихся в содержательном досуге, их участии в самоуправлении и</w:t>
      </w:r>
      <w:r>
        <w:rPr>
          <w:spacing w:val="-7"/>
        </w:rPr>
        <w:t xml:space="preserve"> </w:t>
      </w:r>
      <w:r>
        <w:t>общественно</w:t>
      </w:r>
      <w:r>
        <w:rPr>
          <w:spacing w:val="-3"/>
        </w:rPr>
        <w:t xml:space="preserve"> </w:t>
      </w:r>
      <w:r>
        <w:t>полезной деятельности.</w:t>
      </w:r>
      <w:r>
        <w:rPr>
          <w:spacing w:val="-1"/>
        </w:rPr>
        <w:t xml:space="preserve"> </w:t>
      </w:r>
      <w:r>
        <w:t>В настоящее время</w:t>
      </w:r>
      <w:r>
        <w:rPr>
          <w:spacing w:val="-3"/>
        </w:rPr>
        <w:t xml:space="preserve"> </w:t>
      </w:r>
      <w:r>
        <w:t xml:space="preserve">в связи с переходом на новые стандарты происходит совершенствование внеурочной </w:t>
      </w:r>
      <w:r>
        <w:rPr>
          <w:spacing w:val="-2"/>
        </w:rPr>
        <w:t>деятельности.</w:t>
      </w:r>
    </w:p>
    <w:p w:rsidR="00D87B84" w:rsidRDefault="00D87B84">
      <w:pPr>
        <w:pStyle w:val="a3"/>
        <w:spacing w:before="43"/>
        <w:ind w:left="0" w:firstLine="0"/>
      </w:pPr>
    </w:p>
    <w:p w:rsidR="00006E82" w:rsidRDefault="00006E82" w:rsidP="00006E82">
      <w:pPr>
        <w:pStyle w:val="a3"/>
        <w:spacing w:before="1" w:line="242" w:lineRule="auto"/>
        <w:ind w:right="436"/>
      </w:pPr>
      <w:r>
        <w:rPr>
          <w:b/>
          <w:i/>
          <w:color w:val="000009"/>
        </w:rPr>
        <w:tab/>
      </w:r>
      <w:r w:rsidRPr="00006E82">
        <w:t>Внеурочные занятия должны направлять свою деятельность на каждого ученика, чтобы он мог ощутить свою уникальность и востребованность.</w:t>
      </w:r>
      <w:r>
        <w:t xml:space="preserve"> </w:t>
      </w:r>
      <w:r w:rsidRPr="00006E82">
        <w:t>Занятия</w:t>
      </w:r>
      <w:r w:rsidRPr="00006E82">
        <w:rPr>
          <w:spacing w:val="-9"/>
        </w:rPr>
        <w:t xml:space="preserve"> </w:t>
      </w:r>
      <w:r w:rsidRPr="00006E82">
        <w:t>проводятся</w:t>
      </w:r>
      <w:r w:rsidRPr="00006E82">
        <w:rPr>
          <w:spacing w:val="-11"/>
        </w:rPr>
        <w:t xml:space="preserve"> </w:t>
      </w:r>
      <w:r>
        <w:t xml:space="preserve">педагогами </w:t>
      </w:r>
      <w:r w:rsidRPr="00006E82">
        <w:t xml:space="preserve">школы. </w:t>
      </w:r>
    </w:p>
    <w:p w:rsidR="00006E82" w:rsidRPr="00006E82" w:rsidRDefault="00006E82" w:rsidP="00006E82">
      <w:pPr>
        <w:spacing w:line="242" w:lineRule="auto"/>
        <w:ind w:left="1135" w:right="4991"/>
        <w:jc w:val="both"/>
        <w:rPr>
          <w:sz w:val="24"/>
          <w:szCs w:val="24"/>
        </w:rPr>
      </w:pPr>
      <w:r w:rsidRPr="00006E82">
        <w:rPr>
          <w:b/>
          <w:sz w:val="24"/>
          <w:szCs w:val="24"/>
        </w:rPr>
        <w:t>Цели внеурочной</w:t>
      </w:r>
      <w:r w:rsidRPr="00006E82">
        <w:rPr>
          <w:sz w:val="24"/>
          <w:szCs w:val="24"/>
        </w:rPr>
        <w:t xml:space="preserve"> </w:t>
      </w:r>
      <w:r w:rsidRPr="00006E82">
        <w:rPr>
          <w:b/>
          <w:sz w:val="24"/>
          <w:szCs w:val="24"/>
        </w:rPr>
        <w:t>деятельности</w:t>
      </w:r>
      <w:r w:rsidRPr="00006E82">
        <w:rPr>
          <w:sz w:val="24"/>
          <w:szCs w:val="24"/>
        </w:rPr>
        <w:t>:</w:t>
      </w:r>
    </w:p>
    <w:p w:rsidR="00006E82" w:rsidRPr="00006E82" w:rsidRDefault="00006E82" w:rsidP="00006E82">
      <w:pPr>
        <w:ind w:left="424" w:right="427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-создание условий для достижения обучающимися необходимого для жизни в обществе социального опыта и формирования принимаемой обществом системы ценностей, создание условий для многогранного развития и социализации каждого обучающегося в свободное от учёбы время;</w:t>
      </w:r>
    </w:p>
    <w:p w:rsidR="00006E82" w:rsidRPr="00006E82" w:rsidRDefault="00006E82" w:rsidP="00006E82">
      <w:pPr>
        <w:ind w:left="424" w:right="424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-создание воспитывающей среды, обеспечивающей активизацию социальных, интеллектуальных интересов обучающихся в свободное время, развитие здоровой, творчески растущей личности, с 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инициатив.</w:t>
      </w:r>
    </w:p>
    <w:p w:rsidR="00006E82" w:rsidRPr="00006E82" w:rsidRDefault="00006E82" w:rsidP="00006E82">
      <w:pPr>
        <w:ind w:left="1135"/>
        <w:jc w:val="both"/>
        <w:rPr>
          <w:b/>
          <w:sz w:val="24"/>
          <w:szCs w:val="24"/>
        </w:rPr>
      </w:pPr>
      <w:r w:rsidRPr="00006E82">
        <w:rPr>
          <w:b/>
          <w:sz w:val="24"/>
          <w:szCs w:val="24"/>
        </w:rPr>
        <w:t>Задачи</w:t>
      </w:r>
      <w:r w:rsidRPr="00006E82">
        <w:rPr>
          <w:b/>
          <w:spacing w:val="-3"/>
          <w:sz w:val="24"/>
          <w:szCs w:val="24"/>
        </w:rPr>
        <w:t xml:space="preserve"> </w:t>
      </w:r>
      <w:r w:rsidRPr="00006E82">
        <w:rPr>
          <w:b/>
          <w:sz w:val="24"/>
          <w:szCs w:val="24"/>
        </w:rPr>
        <w:t>внеурочной</w:t>
      </w:r>
      <w:r w:rsidRPr="00006E82">
        <w:rPr>
          <w:b/>
          <w:spacing w:val="-2"/>
          <w:sz w:val="24"/>
          <w:szCs w:val="24"/>
        </w:rPr>
        <w:t xml:space="preserve"> деятельности: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0"/>
        </w:tabs>
        <w:spacing w:line="275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Включение</w:t>
      </w:r>
      <w:r w:rsidRPr="00006E82">
        <w:rPr>
          <w:spacing w:val="-7"/>
          <w:sz w:val="24"/>
        </w:rPr>
        <w:t xml:space="preserve"> </w:t>
      </w:r>
      <w:r w:rsidRPr="00006E82">
        <w:rPr>
          <w:sz w:val="24"/>
        </w:rPr>
        <w:t>обучающихся</w:t>
      </w:r>
      <w:r w:rsidRPr="00006E82">
        <w:rPr>
          <w:spacing w:val="-3"/>
          <w:sz w:val="24"/>
        </w:rPr>
        <w:t xml:space="preserve"> </w:t>
      </w:r>
      <w:r w:rsidRPr="00006E82">
        <w:rPr>
          <w:sz w:val="24"/>
        </w:rPr>
        <w:t>в</w:t>
      </w:r>
      <w:r w:rsidRPr="00006E82">
        <w:rPr>
          <w:spacing w:val="-2"/>
          <w:sz w:val="24"/>
        </w:rPr>
        <w:t xml:space="preserve"> </w:t>
      </w:r>
      <w:r w:rsidRPr="00006E82">
        <w:rPr>
          <w:sz w:val="24"/>
        </w:rPr>
        <w:t>разностороннюю</w:t>
      </w:r>
      <w:r w:rsidRPr="00006E82">
        <w:rPr>
          <w:spacing w:val="-5"/>
          <w:sz w:val="24"/>
        </w:rPr>
        <w:t xml:space="preserve"> </w:t>
      </w:r>
      <w:r w:rsidRPr="00006E82">
        <w:rPr>
          <w:spacing w:val="-2"/>
          <w:sz w:val="24"/>
        </w:rPr>
        <w:t>деятельность.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0"/>
        </w:tabs>
        <w:spacing w:line="275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Формирование</w:t>
      </w:r>
      <w:r w:rsidRPr="00006E82">
        <w:rPr>
          <w:spacing w:val="-9"/>
          <w:sz w:val="24"/>
        </w:rPr>
        <w:t xml:space="preserve"> </w:t>
      </w:r>
      <w:r w:rsidRPr="00006E82">
        <w:rPr>
          <w:sz w:val="24"/>
        </w:rPr>
        <w:t>навыков</w:t>
      </w:r>
      <w:r w:rsidRPr="00006E82">
        <w:rPr>
          <w:spacing w:val="-10"/>
          <w:sz w:val="24"/>
        </w:rPr>
        <w:t xml:space="preserve"> </w:t>
      </w:r>
      <w:r w:rsidRPr="00006E82">
        <w:rPr>
          <w:sz w:val="24"/>
        </w:rPr>
        <w:t>позитивного</w:t>
      </w:r>
      <w:r w:rsidRPr="00006E82">
        <w:rPr>
          <w:spacing w:val="-5"/>
          <w:sz w:val="24"/>
        </w:rPr>
        <w:t xml:space="preserve"> </w:t>
      </w:r>
      <w:r w:rsidRPr="00006E82">
        <w:rPr>
          <w:sz w:val="24"/>
        </w:rPr>
        <w:t>коммуникативного</w:t>
      </w:r>
      <w:r w:rsidRPr="00006E82">
        <w:rPr>
          <w:spacing w:val="-11"/>
          <w:sz w:val="24"/>
        </w:rPr>
        <w:t xml:space="preserve"> </w:t>
      </w:r>
      <w:r w:rsidRPr="00006E82">
        <w:rPr>
          <w:spacing w:val="-2"/>
          <w:sz w:val="24"/>
        </w:rPr>
        <w:t>общения.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line="237" w:lineRule="auto"/>
        <w:ind w:right="427" w:firstLine="710"/>
        <w:jc w:val="both"/>
        <w:rPr>
          <w:sz w:val="24"/>
        </w:rPr>
      </w:pPr>
      <w:r w:rsidRPr="00006E82">
        <w:rPr>
          <w:sz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before="4" w:line="237" w:lineRule="auto"/>
        <w:ind w:right="421" w:firstLine="710"/>
        <w:jc w:val="both"/>
        <w:rPr>
          <w:sz w:val="24"/>
        </w:rPr>
      </w:pPr>
      <w:r w:rsidRPr="00006E82">
        <w:rPr>
          <w:sz w:val="24"/>
        </w:rPr>
        <w:t>Воспитание трудолюбия, способности к преодолению трудностей, целеу стремленности и настойчивости в достижении результата.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before="3"/>
        <w:ind w:right="414" w:firstLine="710"/>
        <w:jc w:val="both"/>
        <w:rPr>
          <w:sz w:val="24"/>
        </w:rPr>
      </w:pPr>
      <w:r w:rsidRPr="00006E82">
        <w:rPr>
          <w:sz w:val="24"/>
        </w:rPr>
        <w:t>Развитие позитивного отношения к базовым общественным ценностям ( человек, семья, Отечество, природа, мир, знания, труд, культура)- для формирования здорового образа жизни.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line="242" w:lineRule="auto"/>
        <w:ind w:right="429" w:firstLine="710"/>
        <w:jc w:val="both"/>
        <w:rPr>
          <w:sz w:val="24"/>
        </w:rPr>
      </w:pPr>
      <w:r w:rsidRPr="00006E82">
        <w:rPr>
          <w:sz w:val="24"/>
        </w:rPr>
        <w:t xml:space="preserve">Создание условий для эффективной реализации основных целевых образ </w:t>
      </w:r>
      <w:r w:rsidRPr="00006E82">
        <w:rPr>
          <w:sz w:val="24"/>
        </w:rPr>
        <w:lastRenderedPageBreak/>
        <w:t>овательных программ различного уровня, реализуемых во внеурочное время.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line="242" w:lineRule="auto"/>
        <w:ind w:right="424" w:firstLine="710"/>
        <w:jc w:val="both"/>
        <w:rPr>
          <w:sz w:val="24"/>
        </w:rPr>
      </w:pPr>
      <w:r w:rsidRPr="00006E82">
        <w:rPr>
          <w:sz w:val="24"/>
        </w:rPr>
        <w:t>Совершенствование системы мониторинга эффективности воспитательной работы в школе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line="242" w:lineRule="auto"/>
        <w:ind w:right="426" w:firstLine="710"/>
        <w:jc w:val="both"/>
        <w:rPr>
          <w:sz w:val="24"/>
        </w:rPr>
      </w:pPr>
      <w:r w:rsidRPr="00006E82">
        <w:rPr>
          <w:sz w:val="24"/>
        </w:rPr>
        <w:t>Углубление содержания, форм и методов занятости обучающихся в своб одное от учёбы время.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0"/>
        </w:tabs>
        <w:spacing w:line="271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Организация</w:t>
      </w:r>
      <w:r w:rsidRPr="00006E82">
        <w:rPr>
          <w:spacing w:val="-11"/>
          <w:sz w:val="24"/>
        </w:rPr>
        <w:t xml:space="preserve"> </w:t>
      </w:r>
      <w:r w:rsidRPr="00006E82">
        <w:rPr>
          <w:sz w:val="24"/>
        </w:rPr>
        <w:t>информационной</w:t>
      </w:r>
      <w:r w:rsidRPr="00006E82">
        <w:rPr>
          <w:spacing w:val="-8"/>
          <w:sz w:val="24"/>
        </w:rPr>
        <w:t xml:space="preserve"> </w:t>
      </w:r>
      <w:r w:rsidRPr="00006E82">
        <w:rPr>
          <w:sz w:val="24"/>
        </w:rPr>
        <w:t>поддержки</w:t>
      </w:r>
      <w:r w:rsidRPr="00006E82">
        <w:rPr>
          <w:spacing w:val="-8"/>
          <w:sz w:val="24"/>
        </w:rPr>
        <w:t xml:space="preserve"> </w:t>
      </w:r>
      <w:r w:rsidRPr="00006E82">
        <w:rPr>
          <w:spacing w:val="-2"/>
          <w:sz w:val="24"/>
        </w:rPr>
        <w:t>обучающихся.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spacing w:line="237" w:lineRule="auto"/>
        <w:ind w:right="427" w:firstLine="710"/>
        <w:jc w:val="both"/>
        <w:rPr>
          <w:sz w:val="24"/>
        </w:rPr>
      </w:pPr>
      <w:r w:rsidRPr="00006E82">
        <w:rPr>
          <w:sz w:val="24"/>
        </w:rPr>
        <w:t xml:space="preserve">Совершенствование материально-технической базы организации досуга </w:t>
      </w:r>
      <w:r w:rsidRPr="00006E82">
        <w:rPr>
          <w:spacing w:val="-2"/>
          <w:sz w:val="24"/>
        </w:rPr>
        <w:t>обучающихся.</w:t>
      </w:r>
    </w:p>
    <w:p w:rsidR="00006E82" w:rsidRPr="00006E82" w:rsidRDefault="00006E82" w:rsidP="00006E82">
      <w:pPr>
        <w:spacing w:line="275" w:lineRule="exact"/>
        <w:ind w:left="1135"/>
        <w:jc w:val="both"/>
        <w:rPr>
          <w:sz w:val="24"/>
          <w:szCs w:val="24"/>
        </w:rPr>
      </w:pPr>
      <w:r w:rsidRPr="00006E82">
        <w:rPr>
          <w:b/>
          <w:sz w:val="24"/>
          <w:szCs w:val="24"/>
        </w:rPr>
        <w:t>Принципы</w:t>
      </w:r>
      <w:r w:rsidRPr="00006E82">
        <w:rPr>
          <w:b/>
          <w:spacing w:val="-4"/>
          <w:sz w:val="24"/>
          <w:szCs w:val="24"/>
        </w:rPr>
        <w:t xml:space="preserve"> </w:t>
      </w:r>
      <w:r w:rsidRPr="00006E82">
        <w:rPr>
          <w:b/>
          <w:sz w:val="24"/>
          <w:szCs w:val="24"/>
        </w:rPr>
        <w:t>внеурочной</w:t>
      </w:r>
      <w:r w:rsidRPr="00006E82">
        <w:rPr>
          <w:b/>
          <w:spacing w:val="-3"/>
          <w:sz w:val="24"/>
          <w:szCs w:val="24"/>
        </w:rPr>
        <w:t xml:space="preserve"> </w:t>
      </w:r>
      <w:r w:rsidRPr="00006E82">
        <w:rPr>
          <w:b/>
          <w:spacing w:val="-2"/>
          <w:sz w:val="24"/>
          <w:szCs w:val="24"/>
        </w:rPr>
        <w:t>деятельности</w:t>
      </w:r>
      <w:r w:rsidRPr="00006E82">
        <w:rPr>
          <w:spacing w:val="-2"/>
          <w:sz w:val="24"/>
          <w:szCs w:val="24"/>
        </w:rPr>
        <w:t>: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line="275" w:lineRule="exact"/>
        <w:ind w:left="1841"/>
        <w:rPr>
          <w:sz w:val="24"/>
        </w:rPr>
      </w:pPr>
      <w:r w:rsidRPr="00006E82">
        <w:rPr>
          <w:sz w:val="24"/>
        </w:rPr>
        <w:t>включение</w:t>
      </w:r>
      <w:r w:rsidRPr="00006E82">
        <w:rPr>
          <w:spacing w:val="-8"/>
          <w:sz w:val="24"/>
        </w:rPr>
        <w:t xml:space="preserve"> </w:t>
      </w:r>
      <w:r w:rsidRPr="00006E82">
        <w:rPr>
          <w:sz w:val="24"/>
        </w:rPr>
        <w:t>обучающихся</w:t>
      </w:r>
      <w:r w:rsidRPr="00006E82">
        <w:rPr>
          <w:spacing w:val="-4"/>
          <w:sz w:val="24"/>
        </w:rPr>
        <w:t xml:space="preserve"> </w:t>
      </w:r>
      <w:r w:rsidRPr="00006E82">
        <w:rPr>
          <w:sz w:val="24"/>
        </w:rPr>
        <w:t>в</w:t>
      </w:r>
      <w:r w:rsidRPr="00006E82">
        <w:rPr>
          <w:spacing w:val="-4"/>
          <w:sz w:val="24"/>
        </w:rPr>
        <w:t xml:space="preserve"> </w:t>
      </w:r>
      <w:r w:rsidRPr="00006E82">
        <w:rPr>
          <w:sz w:val="24"/>
        </w:rPr>
        <w:t>активную</w:t>
      </w:r>
      <w:r w:rsidRPr="00006E82">
        <w:rPr>
          <w:spacing w:val="-6"/>
          <w:sz w:val="24"/>
        </w:rPr>
        <w:t xml:space="preserve"> </w:t>
      </w:r>
      <w:r w:rsidRPr="00006E82">
        <w:rPr>
          <w:spacing w:val="-2"/>
          <w:sz w:val="24"/>
        </w:rPr>
        <w:t>деятельность;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line="275" w:lineRule="exact"/>
        <w:ind w:left="1841"/>
        <w:rPr>
          <w:sz w:val="24"/>
        </w:rPr>
      </w:pPr>
      <w:r w:rsidRPr="00006E82">
        <w:rPr>
          <w:spacing w:val="-2"/>
          <w:sz w:val="24"/>
        </w:rPr>
        <w:t>доступность;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line="275" w:lineRule="exact"/>
        <w:ind w:left="1841"/>
        <w:rPr>
          <w:sz w:val="24"/>
        </w:rPr>
      </w:pPr>
      <w:r w:rsidRPr="00006E82">
        <w:rPr>
          <w:sz w:val="24"/>
        </w:rPr>
        <w:t>учёт возрастных</w:t>
      </w:r>
      <w:r w:rsidRPr="00006E82">
        <w:rPr>
          <w:spacing w:val="-9"/>
          <w:sz w:val="24"/>
        </w:rPr>
        <w:t xml:space="preserve"> </w:t>
      </w:r>
      <w:r w:rsidRPr="00006E82">
        <w:rPr>
          <w:spacing w:val="-2"/>
          <w:sz w:val="24"/>
        </w:rPr>
        <w:t>особенностей;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before="2" w:line="275" w:lineRule="exact"/>
        <w:ind w:left="1841"/>
        <w:rPr>
          <w:sz w:val="24"/>
        </w:rPr>
      </w:pPr>
      <w:r w:rsidRPr="00006E82">
        <w:rPr>
          <w:sz w:val="24"/>
        </w:rPr>
        <w:t>сочетание</w:t>
      </w:r>
      <w:r w:rsidRPr="00006E82">
        <w:rPr>
          <w:spacing w:val="-6"/>
          <w:sz w:val="24"/>
        </w:rPr>
        <w:t xml:space="preserve"> </w:t>
      </w:r>
      <w:r w:rsidRPr="00006E82">
        <w:rPr>
          <w:sz w:val="24"/>
        </w:rPr>
        <w:t>индивидуальных</w:t>
      </w:r>
      <w:r w:rsidRPr="00006E82">
        <w:rPr>
          <w:spacing w:val="-8"/>
          <w:sz w:val="24"/>
        </w:rPr>
        <w:t xml:space="preserve"> </w:t>
      </w:r>
      <w:r w:rsidRPr="00006E82">
        <w:rPr>
          <w:sz w:val="24"/>
        </w:rPr>
        <w:t>и</w:t>
      </w:r>
      <w:r w:rsidRPr="00006E82">
        <w:rPr>
          <w:spacing w:val="-2"/>
          <w:sz w:val="24"/>
        </w:rPr>
        <w:t xml:space="preserve"> </w:t>
      </w:r>
      <w:r w:rsidRPr="00006E82">
        <w:rPr>
          <w:sz w:val="24"/>
        </w:rPr>
        <w:t>коллективных</w:t>
      </w:r>
      <w:r w:rsidRPr="00006E82">
        <w:rPr>
          <w:spacing w:val="-7"/>
          <w:sz w:val="24"/>
        </w:rPr>
        <w:t xml:space="preserve"> </w:t>
      </w:r>
      <w:r w:rsidRPr="00006E82">
        <w:rPr>
          <w:sz w:val="24"/>
        </w:rPr>
        <w:t>форм</w:t>
      </w:r>
      <w:r w:rsidRPr="00006E82">
        <w:rPr>
          <w:spacing w:val="-2"/>
          <w:sz w:val="24"/>
        </w:rPr>
        <w:t xml:space="preserve"> деятельности;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  <w:tab w:val="left" w:pos="9663"/>
        </w:tabs>
        <w:spacing w:line="242" w:lineRule="auto"/>
        <w:ind w:right="421" w:firstLine="710"/>
        <w:rPr>
          <w:sz w:val="24"/>
        </w:rPr>
      </w:pPr>
      <w:r w:rsidRPr="00006E82">
        <w:rPr>
          <w:sz w:val="24"/>
        </w:rPr>
        <w:t>целенаправленность</w:t>
      </w:r>
      <w:r w:rsidRPr="00006E82">
        <w:rPr>
          <w:spacing w:val="40"/>
          <w:sz w:val="24"/>
        </w:rPr>
        <w:t xml:space="preserve"> </w:t>
      </w:r>
      <w:r w:rsidRPr="00006E82">
        <w:rPr>
          <w:sz w:val="24"/>
        </w:rPr>
        <w:t>и</w:t>
      </w:r>
      <w:r w:rsidRPr="00006E82">
        <w:rPr>
          <w:spacing w:val="40"/>
          <w:sz w:val="24"/>
        </w:rPr>
        <w:t xml:space="preserve"> </w:t>
      </w:r>
      <w:r w:rsidRPr="00006E82">
        <w:rPr>
          <w:sz w:val="24"/>
        </w:rPr>
        <w:t>последовательность</w:t>
      </w:r>
      <w:r w:rsidRPr="00006E82">
        <w:rPr>
          <w:spacing w:val="40"/>
          <w:sz w:val="24"/>
        </w:rPr>
        <w:t xml:space="preserve"> </w:t>
      </w:r>
      <w:r w:rsidRPr="00006E82">
        <w:rPr>
          <w:sz w:val="24"/>
        </w:rPr>
        <w:t>деятельности</w:t>
      </w:r>
      <w:r w:rsidRPr="00006E82">
        <w:rPr>
          <w:spacing w:val="40"/>
          <w:sz w:val="24"/>
        </w:rPr>
        <w:t xml:space="preserve"> </w:t>
      </w:r>
      <w:r w:rsidRPr="00006E82">
        <w:rPr>
          <w:sz w:val="24"/>
        </w:rPr>
        <w:t>(от</w:t>
      </w:r>
      <w:r w:rsidRPr="00006E82">
        <w:rPr>
          <w:spacing w:val="40"/>
          <w:sz w:val="24"/>
        </w:rPr>
        <w:t xml:space="preserve"> </w:t>
      </w:r>
      <w:r w:rsidRPr="00006E82">
        <w:rPr>
          <w:sz w:val="24"/>
        </w:rPr>
        <w:t>простого</w:t>
      </w:r>
      <w:r w:rsidRPr="00006E82">
        <w:rPr>
          <w:sz w:val="24"/>
        </w:rPr>
        <w:tab/>
      </w:r>
      <w:r w:rsidRPr="00006E82">
        <w:rPr>
          <w:spacing w:val="-10"/>
          <w:sz w:val="24"/>
        </w:rPr>
        <w:t xml:space="preserve">к </w:t>
      </w:r>
      <w:r w:rsidRPr="00006E82">
        <w:rPr>
          <w:spacing w:val="-2"/>
          <w:sz w:val="24"/>
        </w:rPr>
        <w:t>сложному).</w:t>
      </w:r>
    </w:p>
    <w:p w:rsidR="00006E82" w:rsidRPr="00006E82" w:rsidRDefault="00006E82" w:rsidP="00006E82">
      <w:pPr>
        <w:tabs>
          <w:tab w:val="left" w:pos="2665"/>
          <w:tab w:val="left" w:pos="4135"/>
          <w:tab w:val="left" w:pos="5766"/>
          <w:tab w:val="left" w:pos="7517"/>
          <w:tab w:val="left" w:pos="7886"/>
          <w:tab w:val="left" w:pos="8869"/>
        </w:tabs>
        <w:spacing w:line="242" w:lineRule="auto"/>
        <w:ind w:left="424" w:right="422" w:firstLine="710"/>
        <w:rPr>
          <w:sz w:val="24"/>
          <w:szCs w:val="24"/>
        </w:rPr>
      </w:pPr>
      <w:r w:rsidRPr="00006E82">
        <w:rPr>
          <w:spacing w:val="-2"/>
          <w:sz w:val="24"/>
          <w:szCs w:val="24"/>
        </w:rPr>
        <w:t>Содержание</w:t>
      </w:r>
      <w:r w:rsidRPr="00006E82">
        <w:rPr>
          <w:sz w:val="24"/>
          <w:szCs w:val="24"/>
        </w:rPr>
        <w:tab/>
      </w:r>
      <w:r w:rsidRPr="00006E82">
        <w:rPr>
          <w:spacing w:val="-2"/>
          <w:sz w:val="24"/>
          <w:szCs w:val="24"/>
        </w:rPr>
        <w:t>внеурочной</w:t>
      </w:r>
      <w:r w:rsidRPr="00006E82">
        <w:rPr>
          <w:sz w:val="24"/>
          <w:szCs w:val="24"/>
        </w:rPr>
        <w:tab/>
      </w:r>
      <w:r w:rsidRPr="00006E82">
        <w:rPr>
          <w:spacing w:val="-2"/>
          <w:sz w:val="24"/>
          <w:szCs w:val="24"/>
        </w:rPr>
        <w:t>деятельности</w:t>
      </w:r>
      <w:r w:rsidRPr="00006E82">
        <w:rPr>
          <w:sz w:val="24"/>
          <w:szCs w:val="24"/>
        </w:rPr>
        <w:tab/>
      </w:r>
      <w:r w:rsidRPr="00006E82">
        <w:rPr>
          <w:spacing w:val="-2"/>
          <w:sz w:val="24"/>
          <w:szCs w:val="24"/>
        </w:rPr>
        <w:t>сформировано</w:t>
      </w:r>
      <w:r w:rsidRPr="00006E82">
        <w:rPr>
          <w:sz w:val="24"/>
          <w:szCs w:val="24"/>
        </w:rPr>
        <w:tab/>
      </w:r>
      <w:r w:rsidRPr="00006E82">
        <w:rPr>
          <w:spacing w:val="-10"/>
          <w:sz w:val="24"/>
          <w:szCs w:val="24"/>
        </w:rPr>
        <w:t>с</w:t>
      </w:r>
      <w:r w:rsidRPr="00006E82">
        <w:rPr>
          <w:sz w:val="24"/>
          <w:szCs w:val="24"/>
        </w:rPr>
        <w:tab/>
      </w:r>
      <w:r w:rsidRPr="00006E82">
        <w:rPr>
          <w:spacing w:val="-2"/>
          <w:sz w:val="24"/>
          <w:szCs w:val="24"/>
        </w:rPr>
        <w:t>учетом</w:t>
      </w:r>
      <w:r w:rsidRPr="00006E82">
        <w:rPr>
          <w:sz w:val="24"/>
          <w:szCs w:val="24"/>
        </w:rPr>
        <w:tab/>
      </w:r>
      <w:r w:rsidRPr="00006E82">
        <w:rPr>
          <w:spacing w:val="-2"/>
          <w:sz w:val="24"/>
          <w:szCs w:val="24"/>
        </w:rPr>
        <w:t xml:space="preserve">запросов </w:t>
      </w:r>
      <w:r w:rsidRPr="00006E82">
        <w:rPr>
          <w:sz w:val="24"/>
          <w:szCs w:val="24"/>
        </w:rPr>
        <w:t>обучающихся</w:t>
      </w:r>
      <w:r w:rsidRPr="00006E82">
        <w:rPr>
          <w:spacing w:val="28"/>
          <w:sz w:val="24"/>
          <w:szCs w:val="24"/>
        </w:rPr>
        <w:t xml:space="preserve">  </w:t>
      </w:r>
      <w:r w:rsidRPr="00006E82">
        <w:rPr>
          <w:sz w:val="24"/>
          <w:szCs w:val="24"/>
        </w:rPr>
        <w:t>и</w:t>
      </w:r>
      <w:r w:rsidRPr="00006E82">
        <w:rPr>
          <w:spacing w:val="31"/>
          <w:sz w:val="24"/>
          <w:szCs w:val="24"/>
        </w:rPr>
        <w:t xml:space="preserve">  </w:t>
      </w:r>
      <w:r w:rsidRPr="00006E82">
        <w:rPr>
          <w:sz w:val="24"/>
          <w:szCs w:val="24"/>
        </w:rPr>
        <w:t>их</w:t>
      </w:r>
      <w:r w:rsidRPr="00006E82">
        <w:rPr>
          <w:spacing w:val="29"/>
          <w:sz w:val="24"/>
          <w:szCs w:val="24"/>
        </w:rPr>
        <w:t xml:space="preserve">  </w:t>
      </w:r>
      <w:r w:rsidRPr="00006E82">
        <w:rPr>
          <w:sz w:val="24"/>
          <w:szCs w:val="24"/>
        </w:rPr>
        <w:t>родителей</w:t>
      </w:r>
      <w:r w:rsidRPr="00006E82">
        <w:rPr>
          <w:spacing w:val="29"/>
          <w:sz w:val="24"/>
          <w:szCs w:val="24"/>
        </w:rPr>
        <w:t xml:space="preserve">  </w:t>
      </w:r>
      <w:r w:rsidRPr="00006E82">
        <w:rPr>
          <w:sz w:val="24"/>
          <w:szCs w:val="24"/>
        </w:rPr>
        <w:t>(законных</w:t>
      </w:r>
      <w:r w:rsidRPr="00006E82">
        <w:rPr>
          <w:spacing w:val="26"/>
          <w:sz w:val="24"/>
          <w:szCs w:val="24"/>
        </w:rPr>
        <w:t xml:space="preserve">  </w:t>
      </w:r>
      <w:r w:rsidRPr="00006E82">
        <w:rPr>
          <w:sz w:val="24"/>
          <w:szCs w:val="24"/>
        </w:rPr>
        <w:t>представителей),</w:t>
      </w:r>
      <w:r w:rsidRPr="00006E82">
        <w:rPr>
          <w:spacing w:val="29"/>
          <w:sz w:val="24"/>
          <w:szCs w:val="24"/>
        </w:rPr>
        <w:t xml:space="preserve">  </w:t>
      </w:r>
      <w:r w:rsidRPr="00006E82">
        <w:rPr>
          <w:sz w:val="24"/>
          <w:szCs w:val="24"/>
        </w:rPr>
        <w:t>учитывает</w:t>
      </w:r>
      <w:r w:rsidRPr="00006E82">
        <w:rPr>
          <w:spacing w:val="32"/>
          <w:sz w:val="24"/>
          <w:szCs w:val="24"/>
        </w:rPr>
        <w:t xml:space="preserve">  </w:t>
      </w:r>
      <w:r w:rsidRPr="00006E82">
        <w:rPr>
          <w:spacing w:val="-2"/>
          <w:sz w:val="24"/>
          <w:szCs w:val="24"/>
        </w:rPr>
        <w:t>особенности,</w:t>
      </w:r>
    </w:p>
    <w:p w:rsidR="00006E82" w:rsidRDefault="00006E82" w:rsidP="00006E82">
      <w:pPr>
        <w:tabs>
          <w:tab w:val="left" w:pos="930"/>
        </w:tabs>
        <w:spacing w:before="3" w:line="274" w:lineRule="exact"/>
        <w:ind w:left="1"/>
        <w:jc w:val="both"/>
        <w:rPr>
          <w:b/>
          <w:i/>
          <w:color w:val="000009"/>
          <w:sz w:val="24"/>
        </w:rPr>
      </w:pPr>
    </w:p>
    <w:p w:rsidR="00006E82" w:rsidRPr="00006E82" w:rsidRDefault="00006E82" w:rsidP="00006E82">
      <w:pPr>
        <w:spacing w:before="4"/>
        <w:ind w:left="424" w:right="420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реализуются через учебно-познавательную деятельность, в которой наибольшее внимание уделяется внеурочной деятельности по учебным предметам и формированию функциональной </w:t>
      </w:r>
      <w:r w:rsidRPr="00006E82">
        <w:rPr>
          <w:spacing w:val="-2"/>
          <w:sz w:val="24"/>
          <w:szCs w:val="24"/>
        </w:rPr>
        <w:t>грамотности:</w:t>
      </w:r>
    </w:p>
    <w:p w:rsidR="00006E82" w:rsidRPr="00006E82" w:rsidRDefault="00006E82" w:rsidP="00006E82">
      <w:pPr>
        <w:numPr>
          <w:ilvl w:val="0"/>
          <w:numId w:val="5"/>
        </w:numPr>
        <w:tabs>
          <w:tab w:val="left" w:pos="1840"/>
        </w:tabs>
        <w:spacing w:line="274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занятия</w:t>
      </w:r>
      <w:r w:rsidRPr="00006E82">
        <w:rPr>
          <w:spacing w:val="-5"/>
          <w:sz w:val="24"/>
        </w:rPr>
        <w:t xml:space="preserve"> </w:t>
      </w:r>
      <w:r w:rsidRPr="00006E82">
        <w:rPr>
          <w:sz w:val="24"/>
        </w:rPr>
        <w:t>по</w:t>
      </w:r>
      <w:r w:rsidRPr="00006E82">
        <w:rPr>
          <w:spacing w:val="-2"/>
          <w:sz w:val="24"/>
        </w:rPr>
        <w:t xml:space="preserve"> </w:t>
      </w:r>
      <w:r w:rsidRPr="00006E82">
        <w:rPr>
          <w:sz w:val="24"/>
        </w:rPr>
        <w:t>углубленному</w:t>
      </w:r>
      <w:r w:rsidRPr="00006E82">
        <w:rPr>
          <w:spacing w:val="-12"/>
          <w:sz w:val="24"/>
        </w:rPr>
        <w:t xml:space="preserve"> </w:t>
      </w:r>
      <w:r w:rsidRPr="00006E82">
        <w:rPr>
          <w:sz w:val="24"/>
        </w:rPr>
        <w:t>изучению</w:t>
      </w:r>
      <w:r w:rsidRPr="00006E82">
        <w:rPr>
          <w:spacing w:val="-4"/>
          <w:sz w:val="24"/>
        </w:rPr>
        <w:t xml:space="preserve"> </w:t>
      </w:r>
      <w:r w:rsidRPr="00006E82">
        <w:rPr>
          <w:sz w:val="24"/>
        </w:rPr>
        <w:t>отдельных</w:t>
      </w:r>
      <w:r w:rsidRPr="00006E82">
        <w:rPr>
          <w:spacing w:val="-7"/>
          <w:sz w:val="24"/>
        </w:rPr>
        <w:t xml:space="preserve"> </w:t>
      </w:r>
      <w:r w:rsidRPr="00006E82">
        <w:rPr>
          <w:sz w:val="24"/>
        </w:rPr>
        <w:t>учебных</w:t>
      </w:r>
      <w:r w:rsidRPr="00006E82">
        <w:rPr>
          <w:spacing w:val="-7"/>
          <w:sz w:val="24"/>
        </w:rPr>
        <w:t xml:space="preserve"> </w:t>
      </w:r>
      <w:r w:rsidRPr="00006E82">
        <w:rPr>
          <w:spacing w:val="-2"/>
          <w:sz w:val="24"/>
        </w:rPr>
        <w:t>предметов;</w:t>
      </w:r>
    </w:p>
    <w:p w:rsidR="00006E82" w:rsidRPr="00006E82" w:rsidRDefault="00006E82" w:rsidP="00006E82">
      <w:pPr>
        <w:numPr>
          <w:ilvl w:val="0"/>
          <w:numId w:val="5"/>
        </w:numPr>
        <w:tabs>
          <w:tab w:val="left" w:pos="1840"/>
        </w:tabs>
        <w:spacing w:before="3" w:line="275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занятия</w:t>
      </w:r>
      <w:r w:rsidRPr="00006E82">
        <w:rPr>
          <w:spacing w:val="-5"/>
          <w:sz w:val="24"/>
        </w:rPr>
        <w:t xml:space="preserve"> </w:t>
      </w:r>
      <w:r w:rsidRPr="00006E82">
        <w:rPr>
          <w:sz w:val="24"/>
        </w:rPr>
        <w:t>по</w:t>
      </w:r>
      <w:r w:rsidRPr="00006E82">
        <w:rPr>
          <w:spacing w:val="-5"/>
          <w:sz w:val="24"/>
        </w:rPr>
        <w:t xml:space="preserve"> </w:t>
      </w:r>
      <w:r w:rsidRPr="00006E82">
        <w:rPr>
          <w:sz w:val="24"/>
        </w:rPr>
        <w:t>формированию</w:t>
      </w:r>
      <w:r w:rsidRPr="00006E82">
        <w:rPr>
          <w:spacing w:val="-6"/>
          <w:sz w:val="24"/>
        </w:rPr>
        <w:t xml:space="preserve"> </w:t>
      </w:r>
      <w:r w:rsidRPr="00006E82">
        <w:rPr>
          <w:sz w:val="24"/>
        </w:rPr>
        <w:t>функциональной</w:t>
      </w:r>
      <w:r w:rsidRPr="00006E82">
        <w:rPr>
          <w:spacing w:val="-8"/>
          <w:sz w:val="24"/>
        </w:rPr>
        <w:t xml:space="preserve"> </w:t>
      </w:r>
      <w:r w:rsidRPr="00006E82">
        <w:rPr>
          <w:spacing w:val="-2"/>
          <w:sz w:val="24"/>
        </w:rPr>
        <w:t>грамотности;</w:t>
      </w:r>
    </w:p>
    <w:p w:rsidR="00006E82" w:rsidRPr="00006E82" w:rsidRDefault="00006E82" w:rsidP="00006E82">
      <w:pPr>
        <w:numPr>
          <w:ilvl w:val="0"/>
          <w:numId w:val="5"/>
        </w:numPr>
        <w:tabs>
          <w:tab w:val="left" w:pos="1840"/>
        </w:tabs>
        <w:spacing w:line="275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занятия</w:t>
      </w:r>
      <w:r w:rsidRPr="00006E82">
        <w:rPr>
          <w:spacing w:val="-7"/>
          <w:sz w:val="24"/>
        </w:rPr>
        <w:t xml:space="preserve"> </w:t>
      </w:r>
      <w:r w:rsidRPr="00006E82">
        <w:rPr>
          <w:sz w:val="24"/>
        </w:rPr>
        <w:t>по</w:t>
      </w:r>
      <w:r w:rsidRPr="00006E82">
        <w:rPr>
          <w:spacing w:val="-5"/>
          <w:sz w:val="24"/>
        </w:rPr>
        <w:t xml:space="preserve"> </w:t>
      </w:r>
      <w:r w:rsidRPr="00006E82">
        <w:rPr>
          <w:sz w:val="24"/>
        </w:rPr>
        <w:t>проектно-исследовательской</w:t>
      </w:r>
      <w:r w:rsidRPr="00006E82">
        <w:rPr>
          <w:spacing w:val="-8"/>
          <w:sz w:val="24"/>
        </w:rPr>
        <w:t xml:space="preserve"> </w:t>
      </w:r>
      <w:r w:rsidRPr="00006E82">
        <w:rPr>
          <w:spacing w:val="-2"/>
          <w:sz w:val="24"/>
        </w:rPr>
        <w:t>деятельности;</w:t>
      </w:r>
    </w:p>
    <w:p w:rsidR="00006E82" w:rsidRPr="00006E82" w:rsidRDefault="00006E82" w:rsidP="00006E82">
      <w:pPr>
        <w:numPr>
          <w:ilvl w:val="0"/>
          <w:numId w:val="5"/>
        </w:numPr>
        <w:tabs>
          <w:tab w:val="left" w:pos="1840"/>
        </w:tabs>
        <w:spacing w:before="3" w:line="275" w:lineRule="exact"/>
        <w:ind w:left="1840" w:hanging="705"/>
        <w:jc w:val="both"/>
        <w:rPr>
          <w:sz w:val="24"/>
        </w:rPr>
      </w:pPr>
      <w:r w:rsidRPr="00006E82">
        <w:rPr>
          <w:sz w:val="24"/>
        </w:rPr>
        <w:t>профориентационные</w:t>
      </w:r>
      <w:r w:rsidRPr="00006E82">
        <w:rPr>
          <w:spacing w:val="-9"/>
          <w:sz w:val="24"/>
        </w:rPr>
        <w:t xml:space="preserve"> </w:t>
      </w:r>
      <w:r w:rsidRPr="00006E82">
        <w:rPr>
          <w:spacing w:val="-2"/>
          <w:sz w:val="24"/>
        </w:rPr>
        <w:t>занятия.</w:t>
      </w:r>
    </w:p>
    <w:p w:rsidR="00006E82" w:rsidRPr="00006E82" w:rsidRDefault="00006E82" w:rsidP="00006E82">
      <w:pPr>
        <w:spacing w:line="275" w:lineRule="exact"/>
        <w:ind w:left="1135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Направления</w:t>
      </w:r>
      <w:r w:rsidRPr="00006E82">
        <w:rPr>
          <w:spacing w:val="-3"/>
          <w:sz w:val="24"/>
          <w:szCs w:val="24"/>
        </w:rPr>
        <w:t xml:space="preserve"> </w:t>
      </w:r>
      <w:r w:rsidRPr="00006E82">
        <w:rPr>
          <w:sz w:val="24"/>
          <w:szCs w:val="24"/>
        </w:rPr>
        <w:t>внеурочной</w:t>
      </w:r>
      <w:r w:rsidRPr="00006E82">
        <w:rPr>
          <w:spacing w:val="-1"/>
          <w:sz w:val="24"/>
          <w:szCs w:val="24"/>
        </w:rPr>
        <w:t xml:space="preserve"> </w:t>
      </w:r>
      <w:r w:rsidRPr="00006E82">
        <w:rPr>
          <w:spacing w:val="-2"/>
          <w:sz w:val="24"/>
          <w:szCs w:val="24"/>
        </w:rPr>
        <w:t>деятельности.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before="2" w:line="275" w:lineRule="exact"/>
        <w:ind w:left="1841"/>
        <w:rPr>
          <w:sz w:val="24"/>
        </w:rPr>
      </w:pPr>
      <w:r w:rsidRPr="00006E82">
        <w:rPr>
          <w:sz w:val="24"/>
        </w:rPr>
        <w:t>Духовно-</w:t>
      </w:r>
      <w:r w:rsidRPr="00006E82">
        <w:rPr>
          <w:spacing w:val="-2"/>
          <w:sz w:val="24"/>
        </w:rPr>
        <w:t>нравственное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  <w:tab w:val="left" w:pos="4210"/>
          <w:tab w:val="left" w:pos="5980"/>
          <w:tab w:val="left" w:pos="8042"/>
        </w:tabs>
        <w:spacing w:line="242" w:lineRule="auto"/>
        <w:ind w:right="424" w:firstLine="710"/>
        <w:rPr>
          <w:sz w:val="24"/>
        </w:rPr>
      </w:pPr>
      <w:r w:rsidRPr="00006E82">
        <w:rPr>
          <w:spacing w:val="-2"/>
          <w:sz w:val="24"/>
        </w:rPr>
        <w:t>Коммуникативное</w:t>
      </w:r>
      <w:r w:rsidRPr="00006E82">
        <w:rPr>
          <w:sz w:val="24"/>
        </w:rPr>
        <w:tab/>
      </w:r>
      <w:r w:rsidRPr="00006E82">
        <w:rPr>
          <w:spacing w:val="-2"/>
          <w:sz w:val="24"/>
        </w:rPr>
        <w:t>направление</w:t>
      </w:r>
      <w:r w:rsidRPr="00006E82">
        <w:rPr>
          <w:sz w:val="24"/>
        </w:rPr>
        <w:tab/>
      </w:r>
      <w:r w:rsidRPr="00006E82">
        <w:rPr>
          <w:spacing w:val="-2"/>
          <w:sz w:val="24"/>
        </w:rPr>
        <w:t>(формирование</w:t>
      </w:r>
      <w:r w:rsidRPr="00006E82">
        <w:rPr>
          <w:sz w:val="24"/>
        </w:rPr>
        <w:tab/>
      </w:r>
      <w:r w:rsidRPr="00006E82">
        <w:rPr>
          <w:spacing w:val="-2"/>
          <w:sz w:val="24"/>
        </w:rPr>
        <w:t>функциональной грамотности)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line="271" w:lineRule="exact"/>
        <w:ind w:left="1841"/>
        <w:rPr>
          <w:sz w:val="24"/>
        </w:rPr>
      </w:pPr>
      <w:r w:rsidRPr="00006E82">
        <w:rPr>
          <w:spacing w:val="-2"/>
          <w:sz w:val="24"/>
        </w:rPr>
        <w:t>Социальное</w:t>
      </w:r>
      <w:r w:rsidR="000F55CC">
        <w:rPr>
          <w:spacing w:val="-2"/>
          <w:sz w:val="24"/>
        </w:rPr>
        <w:t xml:space="preserve"> (Школа безопасности)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before="1" w:line="275" w:lineRule="exact"/>
        <w:ind w:left="1841"/>
        <w:rPr>
          <w:sz w:val="24"/>
        </w:rPr>
      </w:pPr>
      <w:r w:rsidRPr="00006E82">
        <w:rPr>
          <w:spacing w:val="-2"/>
          <w:sz w:val="24"/>
        </w:rPr>
        <w:t>Общеинтеллектуальное</w:t>
      </w:r>
      <w:r w:rsidR="000F55CC">
        <w:rPr>
          <w:spacing w:val="-2"/>
          <w:sz w:val="24"/>
        </w:rPr>
        <w:t xml:space="preserve"> (Занимательная биология)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41"/>
        </w:tabs>
        <w:spacing w:line="275" w:lineRule="exact"/>
        <w:ind w:left="1841"/>
        <w:rPr>
          <w:sz w:val="24"/>
        </w:rPr>
      </w:pPr>
      <w:r w:rsidRPr="00006E82">
        <w:rPr>
          <w:spacing w:val="-2"/>
          <w:sz w:val="24"/>
        </w:rPr>
        <w:t>Общекультурное</w:t>
      </w:r>
      <w:r w:rsidR="000F55CC">
        <w:rPr>
          <w:spacing w:val="-2"/>
          <w:sz w:val="24"/>
        </w:rPr>
        <w:t xml:space="preserve"> (Агротруд, Час активного движения0</w:t>
      </w:r>
    </w:p>
    <w:p w:rsidR="00006E82" w:rsidRPr="00006E82" w:rsidRDefault="00006E82" w:rsidP="00006E82">
      <w:pPr>
        <w:spacing w:before="5" w:line="237" w:lineRule="auto"/>
        <w:ind w:left="424" w:right="429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 xml:space="preserve">Предусмотренные на внеурочную деятельность часы распределены следующим </w:t>
      </w:r>
      <w:r w:rsidRPr="00006E82">
        <w:rPr>
          <w:spacing w:val="-2"/>
          <w:sz w:val="24"/>
          <w:szCs w:val="24"/>
        </w:rPr>
        <w:t>образом:</w:t>
      </w:r>
    </w:p>
    <w:p w:rsidR="00006E82" w:rsidRPr="00006E82" w:rsidRDefault="00006E82" w:rsidP="00006E82">
      <w:pPr>
        <w:spacing w:before="4" w:line="275" w:lineRule="exact"/>
        <w:ind w:left="1135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Обязательная</w:t>
      </w:r>
      <w:r w:rsidRPr="00006E82">
        <w:rPr>
          <w:spacing w:val="-6"/>
          <w:sz w:val="24"/>
          <w:szCs w:val="24"/>
        </w:rPr>
        <w:t xml:space="preserve"> </w:t>
      </w:r>
      <w:r w:rsidRPr="00006E82">
        <w:rPr>
          <w:spacing w:val="-2"/>
          <w:sz w:val="24"/>
          <w:szCs w:val="24"/>
        </w:rPr>
        <w:t>часть:</w:t>
      </w:r>
    </w:p>
    <w:p w:rsidR="00006E82" w:rsidRPr="00006E82" w:rsidRDefault="00006E82" w:rsidP="00006E82">
      <w:pPr>
        <w:ind w:left="424" w:right="421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1 час в неделю —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</w:t>
      </w:r>
    </w:p>
    <w:p w:rsidR="00006E82" w:rsidRPr="00006E82" w:rsidRDefault="00006E82" w:rsidP="00006E82">
      <w:pPr>
        <w:spacing w:before="3" w:line="237" w:lineRule="auto"/>
        <w:ind w:left="424" w:right="424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1 час в неделю — на занятия, направленные на удовлетворение профориентационных интересов и потребностей обучающихся.</w:t>
      </w:r>
    </w:p>
    <w:p w:rsidR="00006E82" w:rsidRPr="00006E82" w:rsidRDefault="00006E82" w:rsidP="00006E82">
      <w:pPr>
        <w:spacing w:before="4" w:line="275" w:lineRule="exact"/>
        <w:ind w:left="1135"/>
        <w:jc w:val="both"/>
        <w:rPr>
          <w:sz w:val="24"/>
          <w:szCs w:val="24"/>
        </w:rPr>
      </w:pPr>
      <w:r w:rsidRPr="00006E82">
        <w:rPr>
          <w:sz w:val="24"/>
          <w:szCs w:val="24"/>
        </w:rPr>
        <w:t>Вариативная</w:t>
      </w:r>
      <w:r w:rsidRPr="00006E82">
        <w:rPr>
          <w:spacing w:val="-3"/>
          <w:sz w:val="24"/>
          <w:szCs w:val="24"/>
        </w:rPr>
        <w:t xml:space="preserve"> </w:t>
      </w:r>
      <w:r w:rsidRPr="00006E82">
        <w:rPr>
          <w:spacing w:val="-2"/>
          <w:sz w:val="24"/>
          <w:szCs w:val="24"/>
        </w:rPr>
        <w:t>часть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16" w:firstLine="710"/>
        <w:jc w:val="both"/>
        <w:rPr>
          <w:sz w:val="24"/>
        </w:rPr>
      </w:pPr>
      <w:r w:rsidRPr="00006E82">
        <w:rPr>
          <w:sz w:val="24"/>
        </w:rPr>
        <w:t>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</w:t>
      </w:r>
    </w:p>
    <w:p w:rsidR="00006E82" w:rsidRPr="00006E82" w:rsidRDefault="00006E82" w:rsidP="00006E82">
      <w:pPr>
        <w:numPr>
          <w:ilvl w:val="0"/>
          <w:numId w:val="4"/>
        </w:numPr>
        <w:tabs>
          <w:tab w:val="left" w:pos="1839"/>
        </w:tabs>
        <w:ind w:right="423" w:firstLine="710"/>
        <w:jc w:val="both"/>
        <w:rPr>
          <w:sz w:val="24"/>
        </w:rPr>
      </w:pPr>
      <w:r w:rsidRPr="00006E82">
        <w:rPr>
          <w:sz w:val="24"/>
        </w:rPr>
        <w:t>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спортивных-туристических клубах.).</w:t>
      </w:r>
    </w:p>
    <w:p w:rsidR="00006E82" w:rsidRPr="00006E82" w:rsidRDefault="00006E82" w:rsidP="00006E82">
      <w:pPr>
        <w:spacing w:before="2"/>
        <w:ind w:left="424" w:right="417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использованы через реализацию плана внеурочной деятельности с преобладанием педагогической поддержки обучающихся и работы по обеспечению их благополучия в пространстве </w:t>
      </w:r>
      <w:r w:rsidRPr="00006E82">
        <w:rPr>
          <w:spacing w:val="-2"/>
          <w:sz w:val="24"/>
          <w:szCs w:val="24"/>
        </w:rPr>
        <w:t>школы.</w:t>
      </w:r>
    </w:p>
    <w:p w:rsidR="00006E82" w:rsidRPr="00006E82" w:rsidRDefault="00006E82" w:rsidP="00006E82">
      <w:pPr>
        <w:spacing w:line="242" w:lineRule="auto"/>
        <w:ind w:left="424" w:right="423" w:firstLine="710"/>
        <w:jc w:val="both"/>
        <w:rPr>
          <w:sz w:val="24"/>
          <w:szCs w:val="24"/>
        </w:rPr>
      </w:pPr>
      <w:r w:rsidRPr="00006E82">
        <w:rPr>
          <w:sz w:val="24"/>
          <w:szCs w:val="24"/>
        </w:rPr>
        <w:t xml:space="preserve">Программы внеурочной деятельности разрабатываются в 5-9 классах – на 35 </w:t>
      </w:r>
      <w:r w:rsidRPr="00006E82">
        <w:rPr>
          <w:sz w:val="24"/>
          <w:szCs w:val="24"/>
        </w:rPr>
        <w:lastRenderedPageBreak/>
        <w:t>учебных недель.</w:t>
      </w:r>
    </w:p>
    <w:p w:rsidR="000F55CC" w:rsidRDefault="00006E82" w:rsidP="000F55CC">
      <w:pPr>
        <w:spacing w:before="3" w:line="274" w:lineRule="exact"/>
        <w:jc w:val="both"/>
        <w:rPr>
          <w:sz w:val="24"/>
          <w:szCs w:val="24"/>
        </w:rPr>
      </w:pPr>
      <w:r w:rsidRPr="00006E82">
        <w:rPr>
          <w:sz w:val="24"/>
          <w:szCs w:val="24"/>
        </w:rPr>
        <w:t xml:space="preserve">Согласно п. X СанПин 2.4.2.2821-10, допускается перераспределение часов </w:t>
      </w:r>
    </w:p>
    <w:p w:rsidR="000F55CC" w:rsidRDefault="000F55CC" w:rsidP="000F55CC">
      <w:pPr>
        <w:spacing w:before="3" w:line="274" w:lineRule="exact"/>
        <w:jc w:val="both"/>
        <w:rPr>
          <w:b/>
          <w:i/>
          <w:sz w:val="24"/>
        </w:rPr>
      </w:pPr>
      <w:r>
        <w:rPr>
          <w:b/>
          <w:i/>
          <w:color w:val="000009"/>
          <w:sz w:val="24"/>
        </w:rPr>
        <w:t>Результаты</w:t>
      </w:r>
      <w:r>
        <w:rPr>
          <w:b/>
          <w:i/>
          <w:color w:val="000009"/>
          <w:spacing w:val="-7"/>
          <w:sz w:val="24"/>
        </w:rPr>
        <w:t xml:space="preserve"> </w:t>
      </w:r>
      <w:r>
        <w:rPr>
          <w:b/>
          <w:i/>
          <w:color w:val="000009"/>
          <w:sz w:val="24"/>
        </w:rPr>
        <w:t>реализации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программ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внеурочной</w:t>
      </w:r>
      <w:r>
        <w:rPr>
          <w:b/>
          <w:i/>
          <w:color w:val="000009"/>
          <w:spacing w:val="-4"/>
          <w:sz w:val="24"/>
        </w:rPr>
        <w:t xml:space="preserve"> </w:t>
      </w:r>
      <w:r>
        <w:rPr>
          <w:b/>
          <w:i/>
          <w:color w:val="000009"/>
          <w:spacing w:val="-2"/>
          <w:sz w:val="24"/>
        </w:rPr>
        <w:t>деятельности.</w:t>
      </w:r>
    </w:p>
    <w:p w:rsidR="000F55CC" w:rsidRDefault="000F55CC" w:rsidP="000F55CC">
      <w:pPr>
        <w:spacing w:line="274" w:lineRule="exact"/>
        <w:ind w:left="285"/>
        <w:jc w:val="both"/>
        <w:rPr>
          <w:i/>
          <w:sz w:val="24"/>
        </w:rPr>
      </w:pPr>
      <w:r>
        <w:rPr>
          <w:i/>
          <w:sz w:val="24"/>
          <w:u w:val="single"/>
        </w:rPr>
        <w:t>Метапредметные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результаты</w:t>
      </w:r>
    </w:p>
    <w:p w:rsidR="000F55CC" w:rsidRDefault="000F55CC" w:rsidP="000F55CC">
      <w:pPr>
        <w:pStyle w:val="a5"/>
        <w:numPr>
          <w:ilvl w:val="0"/>
          <w:numId w:val="2"/>
        </w:numPr>
        <w:tabs>
          <w:tab w:val="left" w:pos="709"/>
        </w:tabs>
        <w:spacing w:line="276" w:lineRule="exact"/>
        <w:ind w:hanging="424"/>
        <w:jc w:val="both"/>
        <w:rPr>
          <w:sz w:val="24"/>
        </w:rPr>
      </w:pPr>
      <w:r>
        <w:rPr>
          <w:sz w:val="24"/>
        </w:rPr>
        <w:t>Регулятивные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1004"/>
        </w:tabs>
        <w:spacing w:line="294" w:lineRule="exact"/>
        <w:ind w:left="1004" w:hanging="359"/>
        <w:rPr>
          <w:sz w:val="24"/>
        </w:rPr>
      </w:pPr>
      <w:r>
        <w:rPr>
          <w:sz w:val="24"/>
        </w:rPr>
        <w:t>планирование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шагов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цели;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1004"/>
        </w:tabs>
        <w:spacing w:line="293" w:lineRule="exact"/>
        <w:ind w:left="1004" w:hanging="359"/>
        <w:rPr>
          <w:sz w:val="24"/>
        </w:rPr>
      </w:pP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изменений.</w:t>
      </w:r>
    </w:p>
    <w:p w:rsidR="000F55CC" w:rsidRDefault="000F55CC" w:rsidP="000F55CC">
      <w:pPr>
        <w:pStyle w:val="a5"/>
        <w:numPr>
          <w:ilvl w:val="0"/>
          <w:numId w:val="2"/>
        </w:numPr>
        <w:tabs>
          <w:tab w:val="left" w:pos="709"/>
        </w:tabs>
        <w:spacing w:line="275" w:lineRule="exact"/>
        <w:ind w:hanging="424"/>
        <w:jc w:val="both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8"/>
        </w:tabs>
        <w:ind w:left="1" w:right="136" w:firstLine="283"/>
        <w:rPr>
          <w:sz w:val="24"/>
        </w:rPr>
      </w:pPr>
      <w:r>
        <w:rPr>
          <w:sz w:val="24"/>
        </w:rPr>
        <w:t>моделирование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чувственной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-14"/>
          <w:sz w:val="24"/>
        </w:rPr>
        <w:t xml:space="preserve"> </w:t>
      </w:r>
      <w:r>
        <w:rPr>
          <w:sz w:val="24"/>
        </w:rPr>
        <w:t>где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выделены существенные характеристики объекта (пространственно-графическая или знаково- </w:t>
      </w:r>
      <w:r>
        <w:rPr>
          <w:spacing w:val="-2"/>
          <w:sz w:val="24"/>
        </w:rPr>
        <w:t>символическая);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9"/>
        </w:tabs>
        <w:spacing w:line="293" w:lineRule="exact"/>
        <w:ind w:left="709" w:hanging="424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(существенных,</w:t>
      </w:r>
      <w:r>
        <w:rPr>
          <w:spacing w:val="-2"/>
          <w:sz w:val="24"/>
        </w:rPr>
        <w:t xml:space="preserve"> несущественных);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8"/>
        </w:tabs>
        <w:spacing w:before="1"/>
        <w:ind w:left="1" w:right="140" w:firstLine="283"/>
        <w:rPr>
          <w:sz w:val="24"/>
        </w:rPr>
      </w:pPr>
      <w:r>
        <w:rPr>
          <w:sz w:val="24"/>
        </w:rPr>
        <w:t>синтез – составление целого из частей, в том числе самостоятельное достраивание с восполнением недостающих компонентов;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9"/>
        </w:tabs>
        <w:spacing w:line="292" w:lineRule="exact"/>
        <w:ind w:left="709" w:hanging="424"/>
        <w:rPr>
          <w:sz w:val="24"/>
        </w:rPr>
      </w:pPr>
      <w:r>
        <w:rPr>
          <w:sz w:val="24"/>
        </w:rPr>
        <w:t>выбор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сериации,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объектов;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8"/>
        </w:tabs>
        <w:ind w:left="1" w:right="137" w:firstLine="283"/>
        <w:rPr>
          <w:sz w:val="24"/>
        </w:rPr>
      </w:pPr>
      <w:r>
        <w:rPr>
          <w:sz w:val="24"/>
        </w:rPr>
        <w:t>подведение под понятие; установление причинно-следственных связей; построение логической цепи рассуждений</w:t>
      </w:r>
    </w:p>
    <w:p w:rsidR="000F55CC" w:rsidRDefault="000F55CC" w:rsidP="000F55CC">
      <w:pPr>
        <w:pStyle w:val="a5"/>
        <w:numPr>
          <w:ilvl w:val="0"/>
          <w:numId w:val="2"/>
        </w:numPr>
        <w:tabs>
          <w:tab w:val="left" w:pos="709"/>
        </w:tabs>
        <w:spacing w:line="275" w:lineRule="exact"/>
        <w:ind w:hanging="424"/>
        <w:jc w:val="both"/>
        <w:rPr>
          <w:sz w:val="24"/>
        </w:rPr>
      </w:pPr>
      <w:r>
        <w:rPr>
          <w:sz w:val="24"/>
        </w:rPr>
        <w:t>Коммуникативные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8"/>
        </w:tabs>
        <w:ind w:left="1" w:right="144" w:firstLine="283"/>
        <w:rPr>
          <w:sz w:val="24"/>
        </w:rPr>
      </w:pPr>
      <w:r>
        <w:rPr>
          <w:sz w:val="24"/>
        </w:rPr>
        <w:t xml:space="preserve">аргументирование своей точки зрения на выбор оснований и критериев при выделении признаков, сравнении и классификации объектов; выслушивание собеседника и ведение </w:t>
      </w:r>
      <w:r>
        <w:rPr>
          <w:spacing w:val="-2"/>
          <w:sz w:val="24"/>
        </w:rPr>
        <w:t>диалога;</w:t>
      </w:r>
    </w:p>
    <w:p w:rsidR="000F55CC" w:rsidRDefault="000F55CC" w:rsidP="000F55CC">
      <w:pPr>
        <w:pStyle w:val="a5"/>
        <w:rPr>
          <w:sz w:val="24"/>
        </w:rPr>
      </w:pPr>
    </w:p>
    <w:p w:rsidR="000F55CC" w:rsidRDefault="000F55CC" w:rsidP="000F55CC">
      <w:pPr>
        <w:pStyle w:val="a5"/>
        <w:numPr>
          <w:ilvl w:val="1"/>
          <w:numId w:val="2"/>
        </w:numPr>
        <w:tabs>
          <w:tab w:val="left" w:pos="709"/>
        </w:tabs>
        <w:ind w:left="1" w:right="142" w:firstLine="283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существования различных точек зрения и права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каждого иметь </w:t>
      </w:r>
      <w:r>
        <w:rPr>
          <w:spacing w:val="-2"/>
          <w:sz w:val="24"/>
        </w:rPr>
        <w:t>свою.</w:t>
      </w:r>
    </w:p>
    <w:p w:rsidR="000F55CC" w:rsidRDefault="000F55CC" w:rsidP="000F55CC">
      <w:pPr>
        <w:spacing w:before="2"/>
        <w:ind w:left="285"/>
        <w:rPr>
          <w:i/>
          <w:sz w:val="24"/>
        </w:rPr>
      </w:pPr>
      <w:r>
        <w:rPr>
          <w:i/>
          <w:sz w:val="24"/>
          <w:u w:val="single"/>
        </w:rPr>
        <w:t>Личностные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результаты</w:t>
      </w:r>
    </w:p>
    <w:p w:rsidR="000F55CC" w:rsidRDefault="000F55CC" w:rsidP="000F55CC">
      <w:pPr>
        <w:pStyle w:val="a5"/>
        <w:numPr>
          <w:ilvl w:val="0"/>
          <w:numId w:val="1"/>
        </w:numPr>
        <w:tabs>
          <w:tab w:val="left" w:pos="853"/>
        </w:tabs>
        <w:spacing w:line="276" w:lineRule="exact"/>
        <w:ind w:hanging="568"/>
        <w:rPr>
          <w:sz w:val="24"/>
        </w:rPr>
      </w:pPr>
      <w:r>
        <w:rPr>
          <w:spacing w:val="-2"/>
          <w:sz w:val="24"/>
        </w:rPr>
        <w:t>Самоопределение: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внутренняя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школе;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«хорошего</w:t>
      </w:r>
      <w:r>
        <w:rPr>
          <w:spacing w:val="-2"/>
          <w:sz w:val="24"/>
        </w:rPr>
        <w:t xml:space="preserve"> ученика»;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ind w:right="144" w:firstLine="283"/>
        <w:jc w:val="left"/>
        <w:rPr>
          <w:sz w:val="24"/>
        </w:rPr>
      </w:pPr>
      <w:r>
        <w:rPr>
          <w:sz w:val="24"/>
        </w:rPr>
        <w:t>самостоятельность и личная ответственность за свои поступки, установка на здоровый образ жизни;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ind w:right="148" w:firstLine="283"/>
        <w:jc w:val="left"/>
        <w:rPr>
          <w:sz w:val="24"/>
        </w:rPr>
      </w:pPr>
      <w:r>
        <w:rPr>
          <w:sz w:val="24"/>
        </w:rPr>
        <w:t>экологическая</w:t>
      </w:r>
      <w:r>
        <w:rPr>
          <w:spacing w:val="80"/>
          <w:sz w:val="24"/>
        </w:rPr>
        <w:t xml:space="preserve"> </w:t>
      </w:r>
      <w:r>
        <w:rPr>
          <w:sz w:val="24"/>
        </w:rPr>
        <w:t>культура:</w:t>
      </w:r>
      <w:r>
        <w:rPr>
          <w:spacing w:val="80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природному</w:t>
      </w:r>
      <w:r>
        <w:rPr>
          <w:spacing w:val="80"/>
          <w:sz w:val="24"/>
        </w:rPr>
        <w:t xml:space="preserve"> </w:t>
      </w:r>
      <w:r>
        <w:rPr>
          <w:sz w:val="24"/>
        </w:rPr>
        <w:t>миру,</w:t>
      </w:r>
      <w:r>
        <w:rPr>
          <w:spacing w:val="80"/>
          <w:sz w:val="24"/>
        </w:rPr>
        <w:t xml:space="preserve"> </w:t>
      </w:r>
      <w:r>
        <w:rPr>
          <w:sz w:val="24"/>
        </w:rPr>
        <w:t>готовность следовать нормам природоохранного, нерасточительного, здоровьесберегающего поведения;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ind w:right="148" w:firstLine="283"/>
        <w:jc w:val="left"/>
        <w:rPr>
          <w:sz w:val="24"/>
        </w:rPr>
      </w:pPr>
      <w:r>
        <w:rPr>
          <w:sz w:val="24"/>
        </w:rPr>
        <w:t>гражданская</w:t>
      </w:r>
      <w:r>
        <w:rPr>
          <w:spacing w:val="40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форме</w:t>
      </w:r>
      <w:r>
        <w:rPr>
          <w:spacing w:val="40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«Я»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чувства сопричастности и гордости за свою Родину, народ и историю;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благополучие;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принадлежности;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гуманистическое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сознание;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ind w:right="144" w:firstLine="283"/>
        <w:jc w:val="left"/>
        <w:rPr>
          <w:sz w:val="24"/>
        </w:rPr>
      </w:pPr>
      <w:r>
        <w:rPr>
          <w:sz w:val="24"/>
        </w:rPr>
        <w:t>социальная компетентность как готовность к решению моральных дилемм, устойчивое следование в поведении социальным нормам;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2" w:lineRule="exact"/>
        <w:ind w:left="709" w:hanging="424"/>
        <w:jc w:val="left"/>
        <w:rPr>
          <w:sz w:val="24"/>
        </w:rPr>
      </w:pPr>
      <w:r>
        <w:rPr>
          <w:sz w:val="24"/>
        </w:rPr>
        <w:t>начальные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изменяющемся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мире.</w:t>
      </w:r>
    </w:p>
    <w:p w:rsidR="000F55CC" w:rsidRDefault="000F55CC" w:rsidP="000F55CC">
      <w:pPr>
        <w:pStyle w:val="a5"/>
        <w:numPr>
          <w:ilvl w:val="0"/>
          <w:numId w:val="1"/>
        </w:numPr>
        <w:tabs>
          <w:tab w:val="left" w:pos="853"/>
        </w:tabs>
        <w:spacing w:line="275" w:lineRule="exact"/>
        <w:ind w:hanging="568"/>
        <w:rPr>
          <w:sz w:val="24"/>
        </w:rPr>
      </w:pPr>
      <w:r>
        <w:rPr>
          <w:spacing w:val="-2"/>
          <w:sz w:val="24"/>
        </w:rPr>
        <w:t>Смыслообразование: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4" w:lineRule="exact"/>
        <w:ind w:left="709" w:hanging="424"/>
        <w:jc w:val="left"/>
        <w:rPr>
          <w:sz w:val="24"/>
        </w:rPr>
      </w:pPr>
      <w:r>
        <w:rPr>
          <w:sz w:val="24"/>
        </w:rPr>
        <w:t>мотивация</w:t>
      </w:r>
      <w:r>
        <w:rPr>
          <w:spacing w:val="-9"/>
          <w:sz w:val="24"/>
        </w:rPr>
        <w:t xml:space="preserve"> </w:t>
      </w:r>
      <w:r>
        <w:rPr>
          <w:sz w:val="24"/>
        </w:rPr>
        <w:t>любой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(социальная,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учебно-познавательная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внешняя);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4" w:lineRule="exact"/>
        <w:ind w:left="709" w:hanging="424"/>
        <w:jc w:val="left"/>
        <w:rPr>
          <w:sz w:val="24"/>
        </w:rPr>
      </w:pPr>
      <w:r>
        <w:rPr>
          <w:sz w:val="24"/>
        </w:rPr>
        <w:t>самооценка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этой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ind w:right="142" w:firstLine="283"/>
        <w:jc w:val="left"/>
        <w:rPr>
          <w:sz w:val="24"/>
        </w:rPr>
      </w:pPr>
      <w:r>
        <w:rPr>
          <w:sz w:val="24"/>
        </w:rPr>
        <w:t>целостный,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социально-ориентированный</w:t>
      </w:r>
      <w:r>
        <w:rPr>
          <w:spacing w:val="40"/>
          <w:sz w:val="24"/>
        </w:rPr>
        <w:t xml:space="preserve"> </w:t>
      </w:r>
      <w:r>
        <w:rPr>
          <w:sz w:val="24"/>
        </w:rPr>
        <w:t>взгляд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мир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природы, народов, культур и религий;</w:t>
      </w:r>
    </w:p>
    <w:p w:rsidR="000F55CC" w:rsidRDefault="000F55CC" w:rsidP="000F55CC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эмпатия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им.</w:t>
      </w:r>
    </w:p>
    <w:p w:rsidR="000F55CC" w:rsidRDefault="000F55CC" w:rsidP="000F55CC">
      <w:pPr>
        <w:pStyle w:val="2"/>
        <w:spacing w:before="3" w:line="274" w:lineRule="exact"/>
        <w:ind w:left="285" w:firstLine="0"/>
        <w:jc w:val="left"/>
      </w:pPr>
      <w:r>
        <w:t>Материально-техническое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0F55CC" w:rsidRDefault="000F55CC" w:rsidP="000F55CC">
      <w:pPr>
        <w:pStyle w:val="a3"/>
      </w:pPr>
      <w:r>
        <w:t>Для</w:t>
      </w:r>
      <w:r>
        <w:rPr>
          <w:spacing w:val="80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внеурочной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в школе имеются следующие условия:</w:t>
      </w:r>
    </w:p>
    <w:p w:rsidR="000F55CC" w:rsidRDefault="000F55CC" w:rsidP="000F55CC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проводятся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одну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смену,</w:t>
      </w:r>
    </w:p>
    <w:p w:rsidR="000F55CC" w:rsidRDefault="000F55CC" w:rsidP="000F55CC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имеется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столовая,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организовано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питание,</w:t>
      </w:r>
    </w:p>
    <w:p w:rsidR="000F55CC" w:rsidRDefault="000F55CC" w:rsidP="000F55CC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зал,</w:t>
      </w:r>
    </w:p>
    <w:p w:rsidR="000F55CC" w:rsidRDefault="000F55CC" w:rsidP="000F55CC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pacing w:val="-2"/>
          <w:sz w:val="24"/>
        </w:rPr>
        <w:t>библиотека,</w:t>
      </w:r>
    </w:p>
    <w:p w:rsidR="000F55CC" w:rsidRDefault="000F55CC" w:rsidP="000F55CC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компьютерный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класс,Точка Роста</w:t>
      </w:r>
    </w:p>
    <w:p w:rsidR="000F55CC" w:rsidRDefault="000F55CC" w:rsidP="000F55CC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спортивная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площадка.</w:t>
      </w:r>
    </w:p>
    <w:p w:rsidR="000F55CC" w:rsidRDefault="000F55CC" w:rsidP="000F55CC">
      <w:pPr>
        <w:pStyle w:val="a3"/>
        <w:ind w:right="139"/>
        <w:jc w:val="both"/>
      </w:pPr>
      <w:r>
        <w:lastRenderedPageBreak/>
        <w:t>Спортивный зал оснащен необходимым оборудованием и спортивным инвентарем. Материальная и техническая база соответствует действующим санитарным и противопожарным правилам и нормам, а также техническим и финансовыми нормативам.</w:t>
      </w:r>
    </w:p>
    <w:p w:rsidR="000F55CC" w:rsidRPr="00006E82" w:rsidRDefault="000F55CC" w:rsidP="000F55CC">
      <w:pPr>
        <w:spacing w:line="242" w:lineRule="auto"/>
        <w:ind w:left="424" w:right="416" w:firstLine="710"/>
        <w:jc w:val="both"/>
        <w:rPr>
          <w:sz w:val="24"/>
          <w:szCs w:val="24"/>
        </w:rPr>
        <w:sectPr w:rsidR="000F55CC" w:rsidRPr="00006E82">
          <w:pgSz w:w="11910" w:h="16840"/>
          <w:pgMar w:top="1040" w:right="425" w:bottom="280" w:left="1275" w:header="720" w:footer="720" w:gutter="0"/>
          <w:cols w:space="720"/>
        </w:sectPr>
      </w:pPr>
      <w:r>
        <w:t>Таким образом, план внеурочной деятельности создаёт условия для повышения качества образования, обеспечивает развитие личности учащихся. Для ребенка создается особое образовательное пространство, позволяющее развивать собственные интересы, успешно проходить</w:t>
      </w:r>
      <w:r>
        <w:rPr>
          <w:spacing w:val="-7"/>
        </w:rPr>
        <w:t xml:space="preserve"> </w:t>
      </w:r>
      <w:r>
        <w:t>социализацию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новом</w:t>
      </w:r>
      <w:r>
        <w:rPr>
          <w:spacing w:val="-8"/>
        </w:rPr>
        <w:t xml:space="preserve"> </w:t>
      </w:r>
      <w:r>
        <w:t>жизненном</w:t>
      </w:r>
      <w:r>
        <w:rPr>
          <w:spacing w:val="-8"/>
        </w:rPr>
        <w:t xml:space="preserve"> </w:t>
      </w:r>
      <w:r>
        <w:t>этапе,</w:t>
      </w:r>
      <w:r>
        <w:rPr>
          <w:spacing w:val="-7"/>
        </w:rPr>
        <w:t xml:space="preserve"> </w:t>
      </w:r>
      <w:r>
        <w:t>осваивать</w:t>
      </w:r>
      <w:r>
        <w:rPr>
          <w:spacing w:val="-6"/>
        </w:rPr>
        <w:t xml:space="preserve"> </w:t>
      </w:r>
      <w:r>
        <w:t>культурные</w:t>
      </w:r>
      <w:r>
        <w:rPr>
          <w:spacing w:val="-9"/>
        </w:rPr>
        <w:t xml:space="preserve"> </w:t>
      </w:r>
      <w:r>
        <w:t>нормы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ценности </w:t>
      </w:r>
      <w:r w:rsidR="00006E82" w:rsidRPr="00006E82">
        <w:rPr>
          <w:sz w:val="24"/>
          <w:szCs w:val="24"/>
        </w:rPr>
        <w:t>внеурочной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деятельности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по</w:t>
      </w:r>
      <w:r w:rsidR="00006E82" w:rsidRPr="00006E82">
        <w:rPr>
          <w:spacing w:val="39"/>
          <w:sz w:val="24"/>
          <w:szCs w:val="24"/>
        </w:rPr>
        <w:t xml:space="preserve">  </w:t>
      </w:r>
      <w:r w:rsidR="00006E82" w:rsidRPr="00006E82">
        <w:rPr>
          <w:sz w:val="24"/>
          <w:szCs w:val="24"/>
        </w:rPr>
        <w:t>годам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обучения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в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пределах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одного</w:t>
      </w:r>
      <w:r w:rsidR="00006E82" w:rsidRPr="00006E82">
        <w:rPr>
          <w:spacing w:val="39"/>
          <w:sz w:val="24"/>
          <w:szCs w:val="24"/>
        </w:rPr>
        <w:t xml:space="preserve">  </w:t>
      </w:r>
      <w:r w:rsidR="00006E82" w:rsidRPr="00006E82">
        <w:rPr>
          <w:sz w:val="24"/>
          <w:szCs w:val="24"/>
        </w:rPr>
        <w:t>уровня</w:t>
      </w:r>
      <w:r w:rsidR="00006E82" w:rsidRPr="00006E82">
        <w:rPr>
          <w:spacing w:val="80"/>
          <w:w w:val="150"/>
          <w:sz w:val="24"/>
          <w:szCs w:val="24"/>
        </w:rPr>
        <w:t xml:space="preserve"> </w:t>
      </w:r>
      <w:r w:rsidR="00006E82" w:rsidRPr="00006E82">
        <w:rPr>
          <w:sz w:val="24"/>
          <w:szCs w:val="24"/>
        </w:rPr>
        <w:t>общего</w:t>
      </w:r>
      <w:r>
        <w:rPr>
          <w:sz w:val="24"/>
          <w:szCs w:val="24"/>
        </w:rPr>
        <w:t xml:space="preserve"> образования</w:t>
      </w:r>
    </w:p>
    <w:p w:rsidR="0059272A" w:rsidRDefault="0059272A" w:rsidP="0059272A">
      <w:pPr>
        <w:pStyle w:val="a3"/>
        <w:ind w:right="135"/>
        <w:jc w:val="both"/>
      </w:pPr>
      <w:r>
        <w:lastRenderedPageBreak/>
        <w:t>.</w:t>
      </w:r>
    </w:p>
    <w:p w:rsidR="0059272A" w:rsidRDefault="0059272A" w:rsidP="0059272A">
      <w:pPr>
        <w:pStyle w:val="a5"/>
        <w:rPr>
          <w:sz w:val="24"/>
        </w:rPr>
        <w:sectPr w:rsidR="0059272A">
          <w:headerReference w:type="default" r:id="rId8"/>
          <w:footerReference w:type="default" r:id="rId9"/>
          <w:pgSz w:w="11910" w:h="16840"/>
          <w:pgMar w:top="1060" w:right="566" w:bottom="1340" w:left="1417" w:header="711" w:footer="1124" w:gutter="0"/>
          <w:cols w:space="720"/>
        </w:sectPr>
      </w:pPr>
    </w:p>
    <w:p w:rsidR="0059272A" w:rsidRDefault="0059272A">
      <w:pPr>
        <w:pStyle w:val="a3"/>
        <w:jc w:val="both"/>
        <w:sectPr w:rsidR="0059272A">
          <w:pgSz w:w="11910" w:h="16840"/>
          <w:pgMar w:top="1060" w:right="566" w:bottom="1340" w:left="1417" w:header="711" w:footer="1124" w:gutter="0"/>
          <w:cols w:space="720"/>
        </w:sectPr>
      </w:pPr>
    </w:p>
    <w:p w:rsidR="00D87B84" w:rsidRDefault="00D87B84">
      <w:pPr>
        <w:pStyle w:val="a3"/>
        <w:spacing w:before="43"/>
        <w:ind w:left="0" w:firstLine="0"/>
      </w:pPr>
    </w:p>
    <w:p w:rsidR="00D87B84" w:rsidRDefault="00D87B84">
      <w:pPr>
        <w:pStyle w:val="a3"/>
        <w:jc w:val="both"/>
        <w:sectPr w:rsidR="00D87B84">
          <w:pgSz w:w="11910" w:h="16840"/>
          <w:pgMar w:top="1060" w:right="566" w:bottom="1340" w:left="1417" w:header="711" w:footer="1124" w:gutter="0"/>
          <w:cols w:space="720"/>
        </w:sectPr>
      </w:pPr>
    </w:p>
    <w:p w:rsidR="00D87B84" w:rsidRDefault="00D87B84">
      <w:pPr>
        <w:pStyle w:val="a3"/>
        <w:spacing w:before="43"/>
        <w:ind w:left="0" w:firstLine="0"/>
      </w:pPr>
    </w:p>
    <w:sectPr w:rsidR="00D87B84">
      <w:pgSz w:w="11910" w:h="16840"/>
      <w:pgMar w:top="1060" w:right="566" w:bottom="1340" w:left="1417" w:header="711" w:footer="11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5BD4" w:rsidRDefault="00185BD4">
      <w:r>
        <w:separator/>
      </w:r>
    </w:p>
  </w:endnote>
  <w:endnote w:type="continuationSeparator" w:id="0">
    <w:p w:rsidR="00185BD4" w:rsidRDefault="00185B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B84" w:rsidRDefault="00B77637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89344" behindDoc="1" locked="0" layoutInCell="1" allowOverlap="1">
              <wp:simplePos x="0" y="0"/>
              <wp:positionH relativeFrom="page">
                <wp:posOffset>6986016</wp:posOffset>
              </wp:positionH>
              <wp:positionV relativeFrom="page">
                <wp:posOffset>9825847</wp:posOffset>
              </wp:positionV>
              <wp:extent cx="178435" cy="22288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843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7B84" w:rsidRDefault="00B77637">
                          <w:pPr>
                            <w:spacing w:before="9"/>
                            <w:ind w:left="60"/>
                            <w:rPr>
                              <w:sz w:val="28"/>
                            </w:rPr>
                          </w:pPr>
                          <w:r>
                            <w:rPr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8"/>
                            </w:rPr>
                            <w:fldChar w:fldCharType="separate"/>
                          </w:r>
                          <w:r w:rsidR="00872707">
                            <w:rPr>
                              <w:noProof/>
                              <w:spacing w:val="-10"/>
                              <w:sz w:val="28"/>
                            </w:rPr>
                            <w:t>10</w:t>
                          </w:r>
                          <w:r>
                            <w:rPr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550.1pt;margin-top:773.7pt;width:14.05pt;height:17.55pt;z-index:-1602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" filled="f" stroked="f">
              <v:path arrowok="t"/>
              <v:textbox inset="0,0,0,0">
                <w:txbxContent>
                  <w:p w:rsidR="00D87B84" w:rsidRDefault="00B77637">
                    <w:pPr>
                      <w:spacing w:before="9"/>
                      <w:ind w:left="60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spacing w:val="-10"/>
                        <w:sz w:val="28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8"/>
                      </w:rPr>
                      <w:fldChar w:fldCharType="separate"/>
                    </w:r>
                    <w:r w:rsidR="00872707">
                      <w:rPr>
                        <w:noProof/>
                        <w:spacing w:val="-10"/>
                        <w:sz w:val="28"/>
                      </w:rPr>
                      <w:t>10</w:t>
                    </w:r>
                    <w:r>
                      <w:rPr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5BD4" w:rsidRDefault="00185BD4">
      <w:r>
        <w:separator/>
      </w:r>
    </w:p>
  </w:footnote>
  <w:footnote w:type="continuationSeparator" w:id="0">
    <w:p w:rsidR="00185BD4" w:rsidRDefault="00185B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B84" w:rsidRDefault="00B77637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88832" behindDoc="1" locked="0" layoutInCell="1" allowOverlap="1">
              <wp:simplePos x="0" y="0"/>
              <wp:positionH relativeFrom="page">
                <wp:posOffset>1450594</wp:posOffset>
              </wp:positionH>
              <wp:positionV relativeFrom="page">
                <wp:posOffset>438853</wp:posOffset>
              </wp:positionV>
              <wp:extent cx="5109210" cy="2546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09210" cy="254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7B84" w:rsidRDefault="00D87B84" w:rsidP="00990E79">
                          <w:pPr>
                            <w:spacing w:before="14"/>
                            <w:ind w:right="18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114.2pt;margin-top:34.55pt;width:402.3pt;height:20.05pt;z-index:-160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" filled="f" stroked="f">
              <v:path arrowok="t"/>
              <v:textbox inset="0,0,0,0">
                <w:txbxContent>
                  <w:p w:rsidR="00D87B84" w:rsidRDefault="00D87B84" w:rsidP="00990E79">
                    <w:pPr>
                      <w:spacing w:before="14"/>
                      <w:ind w:right="18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82AC9"/>
    <w:multiLevelType w:val="hybridMultilevel"/>
    <w:tmpl w:val="3C42FB28"/>
    <w:lvl w:ilvl="0" w:tplc="EE84E75E">
      <w:numFmt w:val="bullet"/>
      <w:lvlText w:val=""/>
      <w:lvlJc w:val="left"/>
      <w:pPr>
        <w:ind w:left="1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BCD2E4">
      <w:numFmt w:val="bullet"/>
      <w:lvlText w:val=""/>
      <w:lvlJc w:val="left"/>
      <w:pPr>
        <w:ind w:left="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7602D04">
      <w:numFmt w:val="bullet"/>
      <w:lvlText w:val="•"/>
      <w:lvlJc w:val="left"/>
      <w:pPr>
        <w:ind w:left="1984" w:hanging="360"/>
      </w:pPr>
      <w:rPr>
        <w:rFonts w:hint="default"/>
        <w:lang w:val="ru-RU" w:eastAsia="en-US" w:bidi="ar-SA"/>
      </w:rPr>
    </w:lvl>
    <w:lvl w:ilvl="3" w:tplc="6EA64956">
      <w:numFmt w:val="bullet"/>
      <w:lvlText w:val="•"/>
      <w:lvlJc w:val="left"/>
      <w:pPr>
        <w:ind w:left="2977" w:hanging="360"/>
      </w:pPr>
      <w:rPr>
        <w:rFonts w:hint="default"/>
        <w:lang w:val="ru-RU" w:eastAsia="en-US" w:bidi="ar-SA"/>
      </w:rPr>
    </w:lvl>
    <w:lvl w:ilvl="4" w:tplc="C3B6D84A">
      <w:numFmt w:val="bullet"/>
      <w:lvlText w:val="•"/>
      <w:lvlJc w:val="left"/>
      <w:pPr>
        <w:ind w:left="3969" w:hanging="360"/>
      </w:pPr>
      <w:rPr>
        <w:rFonts w:hint="default"/>
        <w:lang w:val="ru-RU" w:eastAsia="en-US" w:bidi="ar-SA"/>
      </w:rPr>
    </w:lvl>
    <w:lvl w:ilvl="5" w:tplc="4FBE7DFC">
      <w:numFmt w:val="bullet"/>
      <w:lvlText w:val="•"/>
      <w:lvlJc w:val="left"/>
      <w:pPr>
        <w:ind w:left="4961" w:hanging="360"/>
      </w:pPr>
      <w:rPr>
        <w:rFonts w:hint="default"/>
        <w:lang w:val="ru-RU" w:eastAsia="en-US" w:bidi="ar-SA"/>
      </w:rPr>
    </w:lvl>
    <w:lvl w:ilvl="6" w:tplc="AC28284C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  <w:lvl w:ilvl="7" w:tplc="7A64C19E">
      <w:numFmt w:val="bullet"/>
      <w:lvlText w:val="•"/>
      <w:lvlJc w:val="left"/>
      <w:pPr>
        <w:ind w:left="6946" w:hanging="360"/>
      </w:pPr>
      <w:rPr>
        <w:rFonts w:hint="default"/>
        <w:lang w:val="ru-RU" w:eastAsia="en-US" w:bidi="ar-SA"/>
      </w:rPr>
    </w:lvl>
    <w:lvl w:ilvl="8" w:tplc="672EEA20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</w:abstractNum>
  <w:abstractNum w:abstractNumId="1">
    <w:nsid w:val="52BD68B0"/>
    <w:multiLevelType w:val="hybridMultilevel"/>
    <w:tmpl w:val="D50021A4"/>
    <w:lvl w:ilvl="0" w:tplc="D4625B36">
      <w:numFmt w:val="bullet"/>
      <w:lvlText w:val="-"/>
      <w:lvlJc w:val="left"/>
      <w:pPr>
        <w:ind w:left="424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0A993A">
      <w:numFmt w:val="bullet"/>
      <w:lvlText w:val="•"/>
      <w:lvlJc w:val="left"/>
      <w:pPr>
        <w:ind w:left="1398" w:hanging="144"/>
      </w:pPr>
      <w:rPr>
        <w:rFonts w:hint="default"/>
        <w:lang w:val="ru-RU" w:eastAsia="en-US" w:bidi="ar-SA"/>
      </w:rPr>
    </w:lvl>
    <w:lvl w:ilvl="2" w:tplc="DBB2D756">
      <w:numFmt w:val="bullet"/>
      <w:lvlText w:val="•"/>
      <w:lvlJc w:val="left"/>
      <w:pPr>
        <w:ind w:left="2376" w:hanging="144"/>
      </w:pPr>
      <w:rPr>
        <w:rFonts w:hint="default"/>
        <w:lang w:val="ru-RU" w:eastAsia="en-US" w:bidi="ar-SA"/>
      </w:rPr>
    </w:lvl>
    <w:lvl w:ilvl="3" w:tplc="7DDA873C">
      <w:numFmt w:val="bullet"/>
      <w:lvlText w:val="•"/>
      <w:lvlJc w:val="left"/>
      <w:pPr>
        <w:ind w:left="3355" w:hanging="144"/>
      </w:pPr>
      <w:rPr>
        <w:rFonts w:hint="default"/>
        <w:lang w:val="ru-RU" w:eastAsia="en-US" w:bidi="ar-SA"/>
      </w:rPr>
    </w:lvl>
    <w:lvl w:ilvl="4" w:tplc="A6A46598">
      <w:numFmt w:val="bullet"/>
      <w:lvlText w:val="•"/>
      <w:lvlJc w:val="left"/>
      <w:pPr>
        <w:ind w:left="4333" w:hanging="144"/>
      </w:pPr>
      <w:rPr>
        <w:rFonts w:hint="default"/>
        <w:lang w:val="ru-RU" w:eastAsia="en-US" w:bidi="ar-SA"/>
      </w:rPr>
    </w:lvl>
    <w:lvl w:ilvl="5" w:tplc="D428B800">
      <w:numFmt w:val="bullet"/>
      <w:lvlText w:val="•"/>
      <w:lvlJc w:val="left"/>
      <w:pPr>
        <w:ind w:left="5312" w:hanging="144"/>
      </w:pPr>
      <w:rPr>
        <w:rFonts w:hint="default"/>
        <w:lang w:val="ru-RU" w:eastAsia="en-US" w:bidi="ar-SA"/>
      </w:rPr>
    </w:lvl>
    <w:lvl w:ilvl="6" w:tplc="8AF0948E">
      <w:numFmt w:val="bullet"/>
      <w:lvlText w:val="•"/>
      <w:lvlJc w:val="left"/>
      <w:pPr>
        <w:ind w:left="6290" w:hanging="144"/>
      </w:pPr>
      <w:rPr>
        <w:rFonts w:hint="default"/>
        <w:lang w:val="ru-RU" w:eastAsia="en-US" w:bidi="ar-SA"/>
      </w:rPr>
    </w:lvl>
    <w:lvl w:ilvl="7" w:tplc="8E70DE92">
      <w:numFmt w:val="bullet"/>
      <w:lvlText w:val="•"/>
      <w:lvlJc w:val="left"/>
      <w:pPr>
        <w:ind w:left="7268" w:hanging="144"/>
      </w:pPr>
      <w:rPr>
        <w:rFonts w:hint="default"/>
        <w:lang w:val="ru-RU" w:eastAsia="en-US" w:bidi="ar-SA"/>
      </w:rPr>
    </w:lvl>
    <w:lvl w:ilvl="8" w:tplc="155E2CCC">
      <w:numFmt w:val="bullet"/>
      <w:lvlText w:val="•"/>
      <w:lvlJc w:val="left"/>
      <w:pPr>
        <w:ind w:left="8247" w:hanging="144"/>
      </w:pPr>
      <w:rPr>
        <w:rFonts w:hint="default"/>
        <w:lang w:val="ru-RU" w:eastAsia="en-US" w:bidi="ar-SA"/>
      </w:rPr>
    </w:lvl>
  </w:abstractNum>
  <w:abstractNum w:abstractNumId="2">
    <w:nsid w:val="68607CA6"/>
    <w:multiLevelType w:val="hybridMultilevel"/>
    <w:tmpl w:val="5A54AA38"/>
    <w:lvl w:ilvl="0" w:tplc="A7223EB6">
      <w:start w:val="1"/>
      <w:numFmt w:val="decimal"/>
      <w:lvlText w:val="%1."/>
      <w:lvlJc w:val="left"/>
      <w:pPr>
        <w:ind w:left="709" w:hanging="42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623AA8">
      <w:numFmt w:val="bullet"/>
      <w:lvlText w:val=""/>
      <w:lvlJc w:val="left"/>
      <w:pPr>
        <w:ind w:left="43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04AE132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3" w:tplc="E274F63A">
      <w:numFmt w:val="bullet"/>
      <w:lvlText w:val="•"/>
      <w:lvlJc w:val="left"/>
      <w:pPr>
        <w:ind w:left="2115" w:hanging="360"/>
      </w:pPr>
      <w:rPr>
        <w:rFonts w:hint="default"/>
        <w:lang w:val="ru-RU" w:eastAsia="en-US" w:bidi="ar-SA"/>
      </w:rPr>
    </w:lvl>
    <w:lvl w:ilvl="4" w:tplc="B764F4F4">
      <w:numFmt w:val="bullet"/>
      <w:lvlText w:val="•"/>
      <w:lvlJc w:val="left"/>
      <w:pPr>
        <w:ind w:left="3230" w:hanging="360"/>
      </w:pPr>
      <w:rPr>
        <w:rFonts w:hint="default"/>
        <w:lang w:val="ru-RU" w:eastAsia="en-US" w:bidi="ar-SA"/>
      </w:rPr>
    </w:lvl>
    <w:lvl w:ilvl="5" w:tplc="008AF7DE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6" w:tplc="87428CE0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7" w:tplc="D554AD8A">
      <w:numFmt w:val="bullet"/>
      <w:lvlText w:val="•"/>
      <w:lvlJc w:val="left"/>
      <w:pPr>
        <w:ind w:left="6577" w:hanging="360"/>
      </w:pPr>
      <w:rPr>
        <w:rFonts w:hint="default"/>
        <w:lang w:val="ru-RU" w:eastAsia="en-US" w:bidi="ar-SA"/>
      </w:rPr>
    </w:lvl>
    <w:lvl w:ilvl="8" w:tplc="32EABF38">
      <w:numFmt w:val="bullet"/>
      <w:lvlText w:val="•"/>
      <w:lvlJc w:val="left"/>
      <w:pPr>
        <w:ind w:left="7692" w:hanging="360"/>
      </w:pPr>
      <w:rPr>
        <w:rFonts w:hint="default"/>
        <w:lang w:val="ru-RU" w:eastAsia="en-US" w:bidi="ar-SA"/>
      </w:rPr>
    </w:lvl>
  </w:abstractNum>
  <w:abstractNum w:abstractNumId="3">
    <w:nsid w:val="7ACC2F56"/>
    <w:multiLevelType w:val="hybridMultilevel"/>
    <w:tmpl w:val="7370068C"/>
    <w:lvl w:ilvl="0" w:tplc="6524782E">
      <w:numFmt w:val="bullet"/>
      <w:lvlText w:val="•"/>
      <w:lvlJc w:val="left"/>
      <w:pPr>
        <w:ind w:left="424" w:hanging="70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B34DD52">
      <w:numFmt w:val="bullet"/>
      <w:lvlText w:val="•"/>
      <w:lvlJc w:val="left"/>
      <w:pPr>
        <w:ind w:left="1398" w:hanging="706"/>
      </w:pPr>
      <w:rPr>
        <w:rFonts w:hint="default"/>
        <w:lang w:val="ru-RU" w:eastAsia="en-US" w:bidi="ar-SA"/>
      </w:rPr>
    </w:lvl>
    <w:lvl w:ilvl="2" w:tplc="10E4796E">
      <w:numFmt w:val="bullet"/>
      <w:lvlText w:val="•"/>
      <w:lvlJc w:val="left"/>
      <w:pPr>
        <w:ind w:left="2376" w:hanging="706"/>
      </w:pPr>
      <w:rPr>
        <w:rFonts w:hint="default"/>
        <w:lang w:val="ru-RU" w:eastAsia="en-US" w:bidi="ar-SA"/>
      </w:rPr>
    </w:lvl>
    <w:lvl w:ilvl="3" w:tplc="0D7456D6">
      <w:numFmt w:val="bullet"/>
      <w:lvlText w:val="•"/>
      <w:lvlJc w:val="left"/>
      <w:pPr>
        <w:ind w:left="3355" w:hanging="706"/>
      </w:pPr>
      <w:rPr>
        <w:rFonts w:hint="default"/>
        <w:lang w:val="ru-RU" w:eastAsia="en-US" w:bidi="ar-SA"/>
      </w:rPr>
    </w:lvl>
    <w:lvl w:ilvl="4" w:tplc="E33ACD5C">
      <w:numFmt w:val="bullet"/>
      <w:lvlText w:val="•"/>
      <w:lvlJc w:val="left"/>
      <w:pPr>
        <w:ind w:left="4333" w:hanging="706"/>
      </w:pPr>
      <w:rPr>
        <w:rFonts w:hint="default"/>
        <w:lang w:val="ru-RU" w:eastAsia="en-US" w:bidi="ar-SA"/>
      </w:rPr>
    </w:lvl>
    <w:lvl w:ilvl="5" w:tplc="F836F594">
      <w:numFmt w:val="bullet"/>
      <w:lvlText w:val="•"/>
      <w:lvlJc w:val="left"/>
      <w:pPr>
        <w:ind w:left="5312" w:hanging="706"/>
      </w:pPr>
      <w:rPr>
        <w:rFonts w:hint="default"/>
        <w:lang w:val="ru-RU" w:eastAsia="en-US" w:bidi="ar-SA"/>
      </w:rPr>
    </w:lvl>
    <w:lvl w:ilvl="6" w:tplc="E7FA22E0">
      <w:numFmt w:val="bullet"/>
      <w:lvlText w:val="•"/>
      <w:lvlJc w:val="left"/>
      <w:pPr>
        <w:ind w:left="6290" w:hanging="706"/>
      </w:pPr>
      <w:rPr>
        <w:rFonts w:hint="default"/>
        <w:lang w:val="ru-RU" w:eastAsia="en-US" w:bidi="ar-SA"/>
      </w:rPr>
    </w:lvl>
    <w:lvl w:ilvl="7" w:tplc="3B1862F6">
      <w:numFmt w:val="bullet"/>
      <w:lvlText w:val="•"/>
      <w:lvlJc w:val="left"/>
      <w:pPr>
        <w:ind w:left="7268" w:hanging="706"/>
      </w:pPr>
      <w:rPr>
        <w:rFonts w:hint="default"/>
        <w:lang w:val="ru-RU" w:eastAsia="en-US" w:bidi="ar-SA"/>
      </w:rPr>
    </w:lvl>
    <w:lvl w:ilvl="8" w:tplc="E6222F6A">
      <w:numFmt w:val="bullet"/>
      <w:lvlText w:val="•"/>
      <w:lvlJc w:val="left"/>
      <w:pPr>
        <w:ind w:left="8247" w:hanging="706"/>
      </w:pPr>
      <w:rPr>
        <w:rFonts w:hint="default"/>
        <w:lang w:val="ru-RU" w:eastAsia="en-US" w:bidi="ar-SA"/>
      </w:rPr>
    </w:lvl>
  </w:abstractNum>
  <w:abstractNum w:abstractNumId="4">
    <w:nsid w:val="7F176FF6"/>
    <w:multiLevelType w:val="hybridMultilevel"/>
    <w:tmpl w:val="1E3AE9D4"/>
    <w:lvl w:ilvl="0" w:tplc="240AEBD2">
      <w:start w:val="1"/>
      <w:numFmt w:val="decimal"/>
      <w:lvlText w:val="%1."/>
      <w:lvlJc w:val="left"/>
      <w:pPr>
        <w:ind w:left="853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06D97E">
      <w:numFmt w:val="bullet"/>
      <w:lvlText w:val=""/>
      <w:lvlJc w:val="left"/>
      <w:pPr>
        <w:ind w:left="1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03E90AE">
      <w:numFmt w:val="bullet"/>
      <w:lvlText w:val=""/>
      <w:lvlJc w:val="left"/>
      <w:pPr>
        <w:ind w:left="100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0388B830">
      <w:numFmt w:val="bullet"/>
      <w:lvlText w:val="•"/>
      <w:lvlJc w:val="left"/>
      <w:pPr>
        <w:ind w:left="2115" w:hanging="360"/>
      </w:pPr>
      <w:rPr>
        <w:rFonts w:hint="default"/>
        <w:lang w:val="ru-RU" w:eastAsia="en-US" w:bidi="ar-SA"/>
      </w:rPr>
    </w:lvl>
    <w:lvl w:ilvl="4" w:tplc="83A49FCA">
      <w:numFmt w:val="bullet"/>
      <w:lvlText w:val="•"/>
      <w:lvlJc w:val="left"/>
      <w:pPr>
        <w:ind w:left="3230" w:hanging="360"/>
      </w:pPr>
      <w:rPr>
        <w:rFonts w:hint="default"/>
        <w:lang w:val="ru-RU" w:eastAsia="en-US" w:bidi="ar-SA"/>
      </w:rPr>
    </w:lvl>
    <w:lvl w:ilvl="5" w:tplc="70E09EEA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6" w:tplc="EAEC1DD8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7" w:tplc="689E0762">
      <w:numFmt w:val="bullet"/>
      <w:lvlText w:val="•"/>
      <w:lvlJc w:val="left"/>
      <w:pPr>
        <w:ind w:left="6577" w:hanging="360"/>
      </w:pPr>
      <w:rPr>
        <w:rFonts w:hint="default"/>
        <w:lang w:val="ru-RU" w:eastAsia="en-US" w:bidi="ar-SA"/>
      </w:rPr>
    </w:lvl>
    <w:lvl w:ilvl="8" w:tplc="A1687F72">
      <w:numFmt w:val="bullet"/>
      <w:lvlText w:val="•"/>
      <w:lvlJc w:val="left"/>
      <w:pPr>
        <w:ind w:left="7692" w:hanging="36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87B84"/>
    <w:rsid w:val="00006E82"/>
    <w:rsid w:val="000B56FF"/>
    <w:rsid w:val="000F55CC"/>
    <w:rsid w:val="00185BD4"/>
    <w:rsid w:val="001E2E18"/>
    <w:rsid w:val="00352A02"/>
    <w:rsid w:val="0059272A"/>
    <w:rsid w:val="00671509"/>
    <w:rsid w:val="008136F4"/>
    <w:rsid w:val="00872707"/>
    <w:rsid w:val="00990E79"/>
    <w:rsid w:val="009C7AA2"/>
    <w:rsid w:val="00A02125"/>
    <w:rsid w:val="00A62838"/>
    <w:rsid w:val="00B1612E"/>
    <w:rsid w:val="00B77637"/>
    <w:rsid w:val="00CF1376"/>
    <w:rsid w:val="00D87B84"/>
    <w:rsid w:val="00EC0100"/>
    <w:rsid w:val="00F40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8B5B30E-FBCC-46E0-96D3-525CD751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40" w:right="755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1"/>
      <w:ind w:left="1" w:firstLine="283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 w:firstLine="283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left="1540" w:right="755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17"/>
      <w:jc w:val="center"/>
    </w:pPr>
  </w:style>
  <w:style w:type="paragraph" w:styleId="a6">
    <w:name w:val="header"/>
    <w:basedOn w:val="a"/>
    <w:link w:val="a7"/>
    <w:uiPriority w:val="99"/>
    <w:unhideWhenUsed/>
    <w:rsid w:val="00990E7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90E7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990E7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90E79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0F55CC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0F55CC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1984</Words>
  <Characters>11310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Точка роста</cp:lastModifiedBy>
  <cp:revision>11</cp:revision>
  <cp:lastPrinted>2026-01-12T15:42:00Z</cp:lastPrinted>
  <dcterms:created xsi:type="dcterms:W3CDTF">2025-12-24T16:32:00Z</dcterms:created>
  <dcterms:modified xsi:type="dcterms:W3CDTF">2026-01-13T08:03:00Z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2025-12-24T00:00:00Z</vt:filetime>
  </property>
  <property fmtid="{D5CDD505-2E9C-101B-9397-08002B2CF9AE}" pid="5" name="Producer">
    <vt:lpwstr>Microsoft® Word 2016</vt:lpwstr>
  </property>
</Properties>
</file>